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spacing w:before="10"/>
        <w:rPr>
          <w:sz w:val="29"/>
        </w:rPr>
      </w:pPr>
    </w:p>
    <w:p w:rsidR="003F6FA2" w:rsidRDefault="00FB36F1">
      <w:pPr>
        <w:pStyle w:val="a3"/>
        <w:spacing w:line="20" w:lineRule="exact"/>
        <w:ind w:left="3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70.55pt;height:.75pt;mso-position-horizontal-relative:char;mso-position-vertical-relative:line" coordsize="9411,15">
            <v:line id="_x0000_s1028" style="position:absolute" from="0,8" to="9411,8"/>
            <w10:wrap type="none"/>
            <w10:anchorlock/>
          </v:group>
        </w:pict>
      </w:r>
    </w:p>
    <w:p w:rsidR="003F6FA2" w:rsidRDefault="00AD2198">
      <w:pPr>
        <w:pStyle w:val="a4"/>
        <w:spacing w:line="235" w:lineRule="auto"/>
      </w:pPr>
      <w:r>
        <w:t>Стойка трансмиссионная с площадкой</w:t>
      </w:r>
      <w:r>
        <w:rPr>
          <w:spacing w:val="-127"/>
        </w:rPr>
        <w:t xml:space="preserve"> </w:t>
      </w:r>
      <w:r w:rsidR="00476FB1">
        <w:rPr>
          <w:lang w:val="en-US"/>
        </w:rPr>
        <w:t>E</w:t>
      </w:r>
      <w:r>
        <w:t>S0102B</w:t>
      </w:r>
    </w:p>
    <w:p w:rsidR="003F6FA2" w:rsidRDefault="003F6FA2">
      <w:pPr>
        <w:pStyle w:val="a3"/>
        <w:spacing w:before="1"/>
        <w:rPr>
          <w:b/>
          <w:sz w:val="18"/>
        </w:rPr>
      </w:pPr>
    </w:p>
    <w:p w:rsidR="003F6FA2" w:rsidRDefault="00476FB1" w:rsidP="00476FB1">
      <w:pPr>
        <w:jc w:val="center"/>
        <w:rPr>
          <w:sz w:val="18"/>
        </w:rPr>
        <w:sectPr w:rsidR="003F6FA2">
          <w:type w:val="continuous"/>
          <w:pgSz w:w="11900" w:h="16840"/>
          <w:pgMar w:top="1580" w:right="400" w:bottom="280" w:left="1220" w:header="720" w:footer="720" w:gutter="0"/>
          <w:cols w:space="720"/>
        </w:sectPr>
      </w:pPr>
      <w:r>
        <w:rPr>
          <w:b/>
          <w:noProof/>
          <w:sz w:val="18"/>
          <w:lang w:eastAsia="ru-RU"/>
        </w:rPr>
        <w:drawing>
          <wp:inline distT="0" distB="0" distL="0" distR="0">
            <wp:extent cx="2774950" cy="5200015"/>
            <wp:effectExtent l="19050" t="0" r="635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20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FA2" w:rsidRDefault="00AD2198">
      <w:pPr>
        <w:pStyle w:val="Heading2"/>
        <w:numPr>
          <w:ilvl w:val="0"/>
          <w:numId w:val="4"/>
        </w:numPr>
        <w:tabs>
          <w:tab w:val="left" w:pos="761"/>
        </w:tabs>
        <w:spacing w:before="60"/>
      </w:pPr>
      <w:r>
        <w:lastRenderedPageBreak/>
        <w:t>Введение</w:t>
      </w:r>
    </w:p>
    <w:p w:rsidR="003F6FA2" w:rsidRDefault="00AD2198">
      <w:pPr>
        <w:pStyle w:val="a3"/>
        <w:spacing w:before="217" w:line="250" w:lineRule="exact"/>
        <w:ind w:left="841"/>
      </w:pPr>
      <w:r>
        <w:t>Передвижной</w:t>
      </w:r>
      <w:r>
        <w:rPr>
          <w:spacing w:val="8"/>
        </w:rPr>
        <w:t xml:space="preserve"> </w:t>
      </w:r>
      <w:r>
        <w:t>трансмиссионный</w:t>
      </w:r>
      <w:r>
        <w:rPr>
          <w:spacing w:val="65"/>
        </w:rPr>
        <w:t xml:space="preserve"> </w:t>
      </w:r>
      <w:r>
        <w:t>домкрат</w:t>
      </w:r>
      <w:r>
        <w:rPr>
          <w:spacing w:val="66"/>
        </w:rPr>
        <w:t xml:space="preserve"> </w:t>
      </w:r>
      <w:r>
        <w:t>является</w:t>
      </w:r>
      <w:r>
        <w:rPr>
          <w:spacing w:val="65"/>
        </w:rPr>
        <w:t xml:space="preserve"> </w:t>
      </w:r>
      <w:r>
        <w:t>переносным</w:t>
      </w:r>
      <w:r>
        <w:rPr>
          <w:spacing w:val="66"/>
        </w:rPr>
        <w:t xml:space="preserve"> </w:t>
      </w:r>
      <w:r>
        <w:t>подъемным</w:t>
      </w:r>
      <w:r>
        <w:rPr>
          <w:spacing w:val="66"/>
        </w:rPr>
        <w:t xml:space="preserve"> </w:t>
      </w:r>
      <w:r>
        <w:t>устройством</w:t>
      </w:r>
      <w:r>
        <w:rPr>
          <w:spacing w:val="67"/>
        </w:rPr>
        <w:t xml:space="preserve"> </w:t>
      </w:r>
      <w:r>
        <w:t>и</w:t>
      </w:r>
    </w:p>
    <w:p w:rsidR="003F6FA2" w:rsidRDefault="00FB36F1">
      <w:pPr>
        <w:pStyle w:val="a3"/>
        <w:spacing w:line="237" w:lineRule="auto"/>
        <w:ind w:left="4875" w:right="432" w:firstLine="10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pt;margin-top:.35pt;width:225.15pt;height:381pt;z-index:-16164352;mso-position-horizontal-relative:page" filled="f" stroked="f">
            <v:textbox style="mso-next-textbox:#_x0000_s1026" inset="0,0,0,0">
              <w:txbxContent>
                <w:p w:rsidR="003F6FA2" w:rsidRDefault="00AD2198">
                  <w:pPr>
                    <w:pStyle w:val="a3"/>
                    <w:spacing w:line="237" w:lineRule="auto"/>
                  </w:pPr>
                  <w:r>
                    <w:t>отличается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компактной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конструкцией,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малым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proofErr w:type="gramStart"/>
                  <w:r>
                    <w:rPr>
                      <w:spacing w:val="-52"/>
                    </w:rPr>
                    <w:t xml:space="preserve"> </w:t>
                  </w:r>
                  <w:r>
                    <w:t>К</w:t>
                  </w:r>
                  <w:proofErr w:type="gramEnd"/>
                  <w:r>
                    <w:t>роме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того,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захват домкрата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имеет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съёмное </w:t>
                  </w:r>
                  <w:proofErr w:type="spellStart"/>
                  <w:r>
                    <w:t>ис</w:t>
                  </w:r>
                  <w:proofErr w:type="spellEnd"/>
                </w:p>
                <w:p w:rsidR="003F6FA2" w:rsidRDefault="00AD2198">
                  <w:pPr>
                    <w:pStyle w:val="a3"/>
                    <w:spacing w:before="5" w:line="235" w:lineRule="auto"/>
                    <w:ind w:right="29" w:firstLine="316"/>
                  </w:pPr>
                  <w:r>
                    <w:t>Домкрат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позволяет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снимать,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устанавливать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работы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ремонтных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мастерских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агрегатн</w:t>
                  </w:r>
                  <w:proofErr w:type="spellEnd"/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spacing w:before="6"/>
                    <w:rPr>
                      <w:sz w:val="28"/>
                    </w:rPr>
                  </w:pPr>
                </w:p>
                <w:p w:rsidR="003F6FA2" w:rsidRDefault="00AD2198">
                  <w:pPr>
                    <w:ind w:left="2"/>
                    <w:rPr>
                      <w:sz w:val="28"/>
                    </w:rPr>
                  </w:pPr>
                  <w:r>
                    <w:rPr>
                      <w:sz w:val="28"/>
                    </w:rPr>
                    <w:t>2.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Основные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характеристики</w:t>
                  </w:r>
                </w:p>
                <w:p w:rsidR="003F6FA2" w:rsidRDefault="00AD2198">
                  <w:pPr>
                    <w:pStyle w:val="a3"/>
                    <w:tabs>
                      <w:tab w:val="left" w:pos="1879"/>
                      <w:tab w:val="left" w:pos="3038"/>
                      <w:tab w:val="left" w:pos="3113"/>
                    </w:tabs>
                    <w:spacing w:before="257"/>
                    <w:ind w:left="352" w:firstLine="1180"/>
                  </w:pPr>
                  <w:proofErr w:type="spellStart"/>
                  <w:r>
                    <w:t>Грузоподъем</w:t>
                  </w:r>
                  <w:proofErr w:type="spellEnd"/>
                  <w:r>
                    <w:tab/>
                  </w:r>
                  <w:r>
                    <w:tab/>
                    <w:t>Минимальная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Модель</w:t>
                  </w:r>
                  <w:r>
                    <w:tab/>
                  </w:r>
                  <w:proofErr w:type="spellStart"/>
                  <w:r>
                    <w:t>ность</w:t>
                  </w:r>
                  <w:proofErr w:type="spellEnd"/>
                  <w:r>
                    <w:tab/>
                  </w:r>
                  <w:r>
                    <w:rPr>
                      <w:w w:val="95"/>
                    </w:rPr>
                    <w:t>высота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подъема</w:t>
                  </w:r>
                </w:p>
                <w:p w:rsidR="003F6FA2" w:rsidRDefault="00AD2198">
                  <w:pPr>
                    <w:pStyle w:val="a3"/>
                    <w:tabs>
                      <w:tab w:val="left" w:pos="3557"/>
                    </w:tabs>
                    <w:spacing w:before="3"/>
                    <w:ind w:left="1970"/>
                  </w:pPr>
                  <w:r>
                    <w:t>(</w:t>
                  </w:r>
                  <w:proofErr w:type="gramStart"/>
                  <w:r>
                    <w:t>кг</w:t>
                  </w:r>
                  <w:proofErr w:type="gramEnd"/>
                  <w:r>
                    <w:t>)</w:t>
                  </w:r>
                  <w:r>
                    <w:tab/>
                    <w:t>(мм)</w:t>
                  </w:r>
                </w:p>
                <w:p w:rsidR="003F6FA2" w:rsidRDefault="00AD2198">
                  <w:pPr>
                    <w:pStyle w:val="a3"/>
                    <w:tabs>
                      <w:tab w:val="left" w:pos="1973"/>
                      <w:tab w:val="right" w:pos="3984"/>
                    </w:tabs>
                    <w:spacing w:before="244"/>
                    <w:ind w:left="292"/>
                  </w:pPr>
                  <w:r>
                    <w:t>TS0102B</w:t>
                  </w:r>
                  <w:r>
                    <w:tab/>
                    <w:t>500</w:t>
                  </w:r>
                  <w:r>
                    <w:tab/>
                    <w:t>1200</w:t>
                  </w:r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spacing w:before="1"/>
                    <w:rPr>
                      <w:sz w:val="19"/>
                    </w:rPr>
                  </w:pPr>
                </w:p>
                <w:p w:rsidR="003F6FA2" w:rsidRDefault="00AD2198">
                  <w:pPr>
                    <w:ind w:left="7"/>
                    <w:rPr>
                      <w:sz w:val="28"/>
                    </w:rPr>
                  </w:pPr>
                  <w:r>
                    <w:rPr>
                      <w:sz w:val="28"/>
                    </w:rPr>
                    <w:t>3.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Основные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детали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конструкции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дом</w:t>
                  </w:r>
                </w:p>
                <w:p w:rsidR="003F6FA2" w:rsidRDefault="00AD2198">
                  <w:pPr>
                    <w:pStyle w:val="a3"/>
                    <w:spacing w:before="209" w:line="252" w:lineRule="exact"/>
                    <w:ind w:left="300"/>
                  </w:pPr>
                  <w:r>
                    <w:t>Домкрат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состоит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из:</w:t>
                  </w:r>
                </w:p>
                <w:p w:rsidR="003F6FA2" w:rsidRDefault="00AD2198">
                  <w:pPr>
                    <w:pStyle w:val="a3"/>
                    <w:spacing w:line="252" w:lineRule="exact"/>
                    <w:ind w:left="300"/>
                  </w:pPr>
                  <w:r>
                    <w:t>1.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Цилиндр</w:t>
                  </w:r>
                  <w:r>
                    <w:rPr>
                      <w:spacing w:val="98"/>
                    </w:rPr>
                    <w:t xml:space="preserve"> </w:t>
                  </w:r>
                  <w:r>
                    <w:t>2.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Опора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Педальный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насос</w:t>
                  </w:r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AD2198">
                  <w:pPr>
                    <w:pStyle w:val="a3"/>
                    <w:spacing w:before="157"/>
                    <w:ind w:left="1223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1</w:t>
                  </w:r>
                </w:p>
                <w:p w:rsidR="003F6FA2" w:rsidRDefault="003F6FA2">
                  <w:pPr>
                    <w:pStyle w:val="a3"/>
                    <w:rPr>
                      <w:rFonts w:ascii="Arial MT"/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rPr>
                      <w:rFonts w:ascii="Arial MT"/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spacing w:before="5"/>
                    <w:rPr>
                      <w:rFonts w:ascii="Arial MT"/>
                      <w:sz w:val="27"/>
                    </w:rPr>
                  </w:pPr>
                </w:p>
                <w:p w:rsidR="003F6FA2" w:rsidRDefault="00AD2198">
                  <w:pPr>
                    <w:pStyle w:val="a3"/>
                    <w:ind w:left="1300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6</w:t>
                  </w:r>
                </w:p>
                <w:p w:rsidR="003F6FA2" w:rsidRDefault="00AD2198">
                  <w:pPr>
                    <w:pStyle w:val="a3"/>
                    <w:spacing w:before="33"/>
                    <w:ind w:right="2817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 w:rsidR="00AD2198">
        <w:t>есом</w:t>
      </w:r>
      <w:proofErr w:type="spellEnd"/>
      <w:r w:rsidR="00AD2198">
        <w:t>,</w:t>
      </w:r>
      <w:r w:rsidR="00AD2198">
        <w:rPr>
          <w:spacing w:val="5"/>
        </w:rPr>
        <w:t xml:space="preserve"> </w:t>
      </w:r>
      <w:r w:rsidR="00AD2198">
        <w:t>длинным</w:t>
      </w:r>
      <w:r w:rsidR="00AD2198">
        <w:rPr>
          <w:spacing w:val="6"/>
        </w:rPr>
        <w:t xml:space="preserve"> </w:t>
      </w:r>
      <w:r w:rsidR="00AD2198">
        <w:t>ходом</w:t>
      </w:r>
      <w:r w:rsidR="00AD2198">
        <w:rPr>
          <w:spacing w:val="6"/>
        </w:rPr>
        <w:t xml:space="preserve"> </w:t>
      </w:r>
      <w:r w:rsidR="00AD2198">
        <w:t>штока</w:t>
      </w:r>
      <w:r w:rsidR="00AD2198">
        <w:rPr>
          <w:spacing w:val="4"/>
        </w:rPr>
        <w:t xml:space="preserve"> </w:t>
      </w:r>
      <w:r w:rsidR="00AD2198">
        <w:t>и</w:t>
      </w:r>
      <w:r w:rsidR="00AD2198">
        <w:rPr>
          <w:spacing w:val="5"/>
        </w:rPr>
        <w:t xml:space="preserve"> </w:t>
      </w:r>
      <w:r w:rsidR="00AD2198">
        <w:t>быстрым</w:t>
      </w:r>
      <w:r w:rsidR="00AD2198">
        <w:rPr>
          <w:spacing w:val="6"/>
        </w:rPr>
        <w:t xml:space="preserve"> </w:t>
      </w:r>
      <w:r w:rsidR="00AD2198">
        <w:t>подъемом</w:t>
      </w:r>
      <w:proofErr w:type="gramStart"/>
      <w:r w:rsidR="00AD2198">
        <w:t>.</w:t>
      </w:r>
      <w:proofErr w:type="gramEnd"/>
      <w:r w:rsidR="00AD2198">
        <w:rPr>
          <w:spacing w:val="-52"/>
        </w:rPr>
        <w:t xml:space="preserve"> </w:t>
      </w:r>
      <w:proofErr w:type="spellStart"/>
      <w:proofErr w:type="gramStart"/>
      <w:r w:rsidR="00AD2198">
        <w:t>п</w:t>
      </w:r>
      <w:proofErr w:type="gramEnd"/>
      <w:r w:rsidR="00AD2198">
        <w:t>олнение</w:t>
      </w:r>
      <w:proofErr w:type="spellEnd"/>
      <w:r w:rsidR="00AD2198">
        <w:t>,</w:t>
      </w:r>
      <w:r w:rsidR="00AD2198">
        <w:rPr>
          <w:spacing w:val="-1"/>
        </w:rPr>
        <w:t xml:space="preserve"> </w:t>
      </w:r>
      <w:r w:rsidR="00AD2198">
        <w:t>жесткое</w:t>
      </w:r>
      <w:r w:rsidR="00AD2198">
        <w:rPr>
          <w:spacing w:val="-1"/>
        </w:rPr>
        <w:t xml:space="preserve"> </w:t>
      </w:r>
      <w:r w:rsidR="00AD2198">
        <w:t>и</w:t>
      </w:r>
      <w:r w:rsidR="00AD2198">
        <w:rPr>
          <w:spacing w:val="-1"/>
        </w:rPr>
        <w:t xml:space="preserve"> </w:t>
      </w:r>
      <w:r w:rsidR="00AD2198">
        <w:t>надежное</w:t>
      </w:r>
      <w:r w:rsidR="00AD2198">
        <w:rPr>
          <w:spacing w:val="-4"/>
        </w:rPr>
        <w:t xml:space="preserve"> </w:t>
      </w:r>
      <w:r w:rsidR="00AD2198">
        <w:t>крепление</w:t>
      </w:r>
      <w:r w:rsidR="00AD2198">
        <w:rPr>
          <w:spacing w:val="-1"/>
        </w:rPr>
        <w:t xml:space="preserve"> </w:t>
      </w:r>
      <w:r w:rsidR="00AD2198">
        <w:t>к</w:t>
      </w:r>
      <w:r w:rsidR="00AD2198">
        <w:rPr>
          <w:spacing w:val="-3"/>
        </w:rPr>
        <w:t xml:space="preserve"> </w:t>
      </w:r>
      <w:r w:rsidR="00AD2198">
        <w:t>стойке.</w:t>
      </w:r>
    </w:p>
    <w:p w:rsidR="003F6FA2" w:rsidRDefault="00AD2198">
      <w:pPr>
        <w:pStyle w:val="a3"/>
        <w:spacing w:before="11" w:line="235" w:lineRule="auto"/>
        <w:ind w:left="4944" w:right="432" w:firstLine="80"/>
      </w:pPr>
      <w:r>
        <w:t>и</w:t>
      </w:r>
      <w:r>
        <w:rPr>
          <w:spacing w:val="21"/>
        </w:rPr>
        <w:t xml:space="preserve"> </w:t>
      </w:r>
      <w:r>
        <w:t>перемещать</w:t>
      </w:r>
      <w:r>
        <w:rPr>
          <w:spacing w:val="19"/>
        </w:rPr>
        <w:t xml:space="preserve"> </w:t>
      </w:r>
      <w:r>
        <w:t>агрегаты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цеху.</w:t>
      </w:r>
      <w:r>
        <w:rPr>
          <w:spacing w:val="23"/>
        </w:rPr>
        <w:t xml:space="preserve"> </w:t>
      </w:r>
      <w:r>
        <w:t>Он</w:t>
      </w:r>
      <w:r>
        <w:rPr>
          <w:spacing w:val="21"/>
        </w:rPr>
        <w:t xml:space="preserve"> </w:t>
      </w:r>
      <w:r>
        <w:t>предназначен</w:t>
      </w:r>
      <w:r>
        <w:rPr>
          <w:spacing w:val="-52"/>
        </w:rPr>
        <w:t xml:space="preserve"> </w:t>
      </w:r>
      <w:proofErr w:type="spellStart"/>
      <w:r>
        <w:t>ых</w:t>
      </w:r>
      <w:proofErr w:type="spellEnd"/>
      <w:r>
        <w:rPr>
          <w:spacing w:val="-4"/>
        </w:rPr>
        <w:t xml:space="preserve"> </w:t>
      </w:r>
      <w:proofErr w:type="gramStart"/>
      <w:r>
        <w:t>цехах</w:t>
      </w:r>
      <w:proofErr w:type="gramEnd"/>
      <w:r>
        <w:t>.</w:t>
      </w: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spacing w:before="1"/>
        <w:rPr>
          <w:sz w:val="26"/>
        </w:rPr>
      </w:pPr>
    </w:p>
    <w:tbl>
      <w:tblPr>
        <w:tblStyle w:val="TableNormal"/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40"/>
        <w:gridCol w:w="1421"/>
        <w:gridCol w:w="1841"/>
        <w:gridCol w:w="1700"/>
        <w:gridCol w:w="1001"/>
        <w:gridCol w:w="2259"/>
      </w:tblGrid>
      <w:tr w:rsidR="003F6FA2">
        <w:trPr>
          <w:trHeight w:val="1134"/>
        </w:trPr>
        <w:tc>
          <w:tcPr>
            <w:tcW w:w="1440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21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841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700" w:type="dxa"/>
          </w:tcPr>
          <w:p w:rsidR="003F6FA2" w:rsidRDefault="00AD2198">
            <w:pPr>
              <w:pStyle w:val="TableParagraph"/>
              <w:spacing w:before="173" w:line="242" w:lineRule="auto"/>
              <w:ind w:left="91" w:right="90" w:hanging="2"/>
            </w:pPr>
            <w:r>
              <w:t>Максимальная</w:t>
            </w:r>
            <w:r>
              <w:rPr>
                <w:spacing w:val="1"/>
              </w:rPr>
              <w:t xml:space="preserve"> </w:t>
            </w:r>
            <w:r>
              <w:t>высота подъема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1001" w:type="dxa"/>
          </w:tcPr>
          <w:p w:rsidR="003F6FA2" w:rsidRDefault="003F6FA2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3F6FA2" w:rsidRDefault="00AD2198">
            <w:pPr>
              <w:pStyle w:val="TableParagraph"/>
              <w:spacing w:line="240" w:lineRule="auto"/>
              <w:ind w:left="321" w:right="16" w:hanging="291"/>
              <w:jc w:val="left"/>
            </w:pPr>
            <w:r>
              <w:t>Вес нетто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2259" w:type="dxa"/>
          </w:tcPr>
          <w:p w:rsidR="003F6FA2" w:rsidRDefault="003F6FA2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3F6FA2" w:rsidRDefault="00AD2198">
            <w:pPr>
              <w:pStyle w:val="TableParagraph"/>
              <w:spacing w:line="240" w:lineRule="auto"/>
              <w:ind w:left="374" w:right="117" w:hanging="238"/>
              <w:jc w:val="left"/>
            </w:pPr>
            <w:r>
              <w:t>Габаритные размеры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упаковке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</w:tr>
      <w:tr w:rsidR="003F6FA2">
        <w:trPr>
          <w:trHeight w:val="344"/>
        </w:trPr>
        <w:tc>
          <w:tcPr>
            <w:tcW w:w="1440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21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841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700" w:type="dxa"/>
          </w:tcPr>
          <w:p w:rsidR="003F6FA2" w:rsidRDefault="00AD2198">
            <w:pPr>
              <w:pStyle w:val="TableParagraph"/>
              <w:spacing w:before="24" w:line="240" w:lineRule="auto"/>
              <w:ind w:left="599" w:right="601"/>
            </w:pPr>
            <w:r>
              <w:t>1800</w:t>
            </w:r>
          </w:p>
        </w:tc>
        <w:tc>
          <w:tcPr>
            <w:tcW w:w="1001" w:type="dxa"/>
          </w:tcPr>
          <w:p w:rsidR="003F6FA2" w:rsidRDefault="00AD2198">
            <w:pPr>
              <w:pStyle w:val="TableParagraph"/>
              <w:spacing w:before="24" w:line="240" w:lineRule="auto"/>
              <w:ind w:left="358" w:right="362"/>
            </w:pPr>
            <w:r>
              <w:t>28</w:t>
            </w:r>
          </w:p>
        </w:tc>
        <w:tc>
          <w:tcPr>
            <w:tcW w:w="2259" w:type="dxa"/>
          </w:tcPr>
          <w:p w:rsidR="003F6FA2" w:rsidRDefault="00AD2198">
            <w:pPr>
              <w:pStyle w:val="TableParagraph"/>
              <w:spacing w:before="24" w:line="240" w:lineRule="auto"/>
              <w:ind w:left="458"/>
              <w:jc w:val="left"/>
            </w:pPr>
            <w:r>
              <w:t>1100x240x250</w:t>
            </w:r>
          </w:p>
        </w:tc>
      </w:tr>
    </w:tbl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spacing w:before="8"/>
        <w:rPr>
          <w:sz w:val="15"/>
        </w:rPr>
      </w:pPr>
    </w:p>
    <w:p w:rsidR="003F6FA2" w:rsidRDefault="00AD2198">
      <w:pPr>
        <w:pStyle w:val="Heading2"/>
        <w:spacing w:before="89"/>
        <w:ind w:left="1989" w:right="1664" w:firstLine="0"/>
        <w:jc w:val="center"/>
      </w:pPr>
      <w:proofErr w:type="spellStart"/>
      <w:r>
        <w:t>крата</w:t>
      </w:r>
      <w:proofErr w:type="spellEnd"/>
    </w:p>
    <w:p w:rsidR="003F6FA2" w:rsidRDefault="003F6FA2">
      <w:pPr>
        <w:pStyle w:val="a3"/>
        <w:spacing w:before="2"/>
        <w:rPr>
          <w:sz w:val="40"/>
        </w:rPr>
      </w:pPr>
    </w:p>
    <w:p w:rsidR="003F6FA2" w:rsidRDefault="00AD2198">
      <w:pPr>
        <w:pStyle w:val="a5"/>
        <w:numPr>
          <w:ilvl w:val="1"/>
          <w:numId w:val="4"/>
        </w:numPr>
        <w:tabs>
          <w:tab w:val="left" w:pos="5179"/>
        </w:tabs>
      </w:pPr>
      <w:r>
        <w:t>Захват</w:t>
      </w: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FB36F1">
      <w:pPr>
        <w:pStyle w:val="a3"/>
        <w:rPr>
          <w:sz w:val="20"/>
        </w:rPr>
      </w:pPr>
      <w:r>
        <w:rPr>
          <w:noProof/>
          <w:sz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17.45pt;margin-top:8pt;width:37.55pt;height:10pt;flip:x;z-index:487153152" o:connectortype="straight"/>
        </w:pict>
      </w:r>
      <w:r w:rsidR="008F725D">
        <w:rPr>
          <w:noProof/>
          <w:sz w:val="20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1092476</wp:posOffset>
            </wp:positionH>
            <wp:positionV relativeFrom="paragraph">
              <wp:posOffset>101572</wp:posOffset>
            </wp:positionV>
            <wp:extent cx="1555308" cy="2704076"/>
            <wp:effectExtent l="19050" t="0" r="6792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981" cy="270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FB36F1">
      <w:pPr>
        <w:pStyle w:val="a3"/>
        <w:spacing w:before="6"/>
        <w:rPr>
          <w:sz w:val="24"/>
        </w:rPr>
      </w:pPr>
      <w:r>
        <w:rPr>
          <w:noProof/>
          <w:sz w:val="24"/>
          <w:lang w:eastAsia="ru-RU"/>
        </w:rPr>
        <w:pict>
          <v:shape id="_x0000_s1033" type="#_x0000_t32" style="position:absolute;margin-left:92.4pt;margin-top:3.1pt;width:72.6pt;height:21.25pt;flip:x;z-index:487156224" o:connectortype="straight"/>
        </w:pict>
      </w:r>
      <w:r>
        <w:rPr>
          <w:noProof/>
          <w:sz w:val="24"/>
          <w:lang w:eastAsia="ru-RU"/>
        </w:rPr>
        <w:pict>
          <v:shape id="_x0000_s1031" type="#_x0000_t32" style="position:absolute;margin-left:10.35pt;margin-top:8.1pt;width:69.5pt;height:28.15pt;flip:y;z-index:487154176" o:connectortype="straight"/>
        </w:pict>
      </w:r>
    </w:p>
    <w:p w:rsidR="003F6FA2" w:rsidRDefault="00AD2198">
      <w:pPr>
        <w:pStyle w:val="Heading2"/>
        <w:numPr>
          <w:ilvl w:val="2"/>
          <w:numId w:val="4"/>
        </w:numPr>
        <w:tabs>
          <w:tab w:val="left" w:pos="6123"/>
        </w:tabs>
        <w:spacing w:before="89"/>
      </w:pPr>
      <w:r>
        <w:t>Захват</w:t>
      </w:r>
    </w:p>
    <w:p w:rsidR="003F6FA2" w:rsidRPr="00AD2198" w:rsidRDefault="00AD2198">
      <w:pPr>
        <w:pStyle w:val="a3"/>
        <w:spacing w:before="5"/>
        <w:rPr>
          <w:sz w:val="20"/>
          <w:lang w:val="en-US"/>
        </w:rPr>
      </w:pPr>
      <w:r>
        <w:rPr>
          <w:sz w:val="20"/>
          <w:lang w:val="en-US"/>
        </w:rPr>
        <w:t>2</w:t>
      </w:r>
    </w:p>
    <w:p w:rsidR="003F6FA2" w:rsidRDefault="00FB36F1">
      <w:pPr>
        <w:pStyle w:val="a5"/>
        <w:numPr>
          <w:ilvl w:val="2"/>
          <w:numId w:val="4"/>
        </w:numPr>
        <w:tabs>
          <w:tab w:val="left" w:pos="6123"/>
        </w:tabs>
        <w:spacing w:before="89" w:line="318" w:lineRule="exact"/>
        <w:rPr>
          <w:sz w:val="28"/>
        </w:rPr>
      </w:pPr>
      <w:r>
        <w:rPr>
          <w:noProof/>
          <w:sz w:val="28"/>
          <w:lang w:eastAsia="ru-RU"/>
        </w:rPr>
        <w:pict>
          <v:shape id="_x0000_s1032" type="#_x0000_t32" style="position:absolute;left:0;text-align:left;margin-left:92.4pt;margin-top:-.1pt;width:67.6pt;height:25.05pt;flip:x y;z-index:487155200" o:connectortype="straight"/>
        </w:pict>
      </w:r>
      <w:r w:rsidR="00AD2198">
        <w:rPr>
          <w:sz w:val="28"/>
        </w:rPr>
        <w:t>Шток</w:t>
      </w:r>
    </w:p>
    <w:p w:rsidR="003F6FA2" w:rsidRDefault="00AD2198">
      <w:pPr>
        <w:pStyle w:val="a3"/>
        <w:spacing w:line="249" w:lineRule="exact"/>
        <w:ind w:left="3319"/>
        <w:rPr>
          <w:rFonts w:ascii="Arial MT"/>
        </w:rPr>
      </w:pPr>
      <w:r>
        <w:rPr>
          <w:rFonts w:ascii="Arial MT"/>
        </w:rPr>
        <w:t>3</w:t>
      </w:r>
    </w:p>
    <w:p w:rsidR="003F6FA2" w:rsidRDefault="00AD2198">
      <w:pPr>
        <w:pStyle w:val="Heading2"/>
        <w:numPr>
          <w:ilvl w:val="2"/>
          <w:numId w:val="4"/>
        </w:numPr>
        <w:tabs>
          <w:tab w:val="left" w:pos="6123"/>
        </w:tabs>
        <w:spacing w:before="79"/>
      </w:pPr>
      <w:r>
        <w:t>Цилиндр</w:t>
      </w:r>
    </w:p>
    <w:p w:rsidR="003F6FA2" w:rsidRDefault="00FB36F1">
      <w:pPr>
        <w:pStyle w:val="a3"/>
        <w:spacing w:before="2"/>
        <w:rPr>
          <w:sz w:val="20"/>
        </w:rPr>
      </w:pPr>
      <w:r>
        <w:rPr>
          <w:noProof/>
          <w:sz w:val="20"/>
          <w:lang w:eastAsia="ru-RU"/>
        </w:rPr>
        <w:pict>
          <v:shape id="_x0000_s1035" type="#_x0000_t32" style="position:absolute;margin-left:96.15pt;margin-top:4pt;width:68.85pt;height:38.2pt;flip:x y;z-index:487158272" o:connectortype="straight"/>
        </w:pict>
      </w:r>
    </w:p>
    <w:p w:rsidR="003F6FA2" w:rsidRDefault="00FB36F1">
      <w:pPr>
        <w:pStyle w:val="a5"/>
        <w:numPr>
          <w:ilvl w:val="2"/>
          <w:numId w:val="4"/>
        </w:numPr>
        <w:tabs>
          <w:tab w:val="left" w:pos="6123"/>
        </w:tabs>
        <w:spacing w:before="89"/>
        <w:rPr>
          <w:sz w:val="28"/>
        </w:rPr>
      </w:pPr>
      <w:r>
        <w:rPr>
          <w:noProof/>
          <w:sz w:val="28"/>
          <w:lang w:eastAsia="ru-RU"/>
        </w:rPr>
        <w:pict>
          <v:shape id="_x0000_s1034" type="#_x0000_t32" style="position:absolute;left:0;text-align:left;margin-left:56.7pt;margin-top:6.2pt;width:5pt;height:53.85pt;flip:y;z-index:487157248" o:connectortype="straight"/>
        </w:pict>
      </w:r>
      <w:r w:rsidR="00AD2198">
        <w:rPr>
          <w:sz w:val="28"/>
        </w:rPr>
        <w:t>Нижняя</w:t>
      </w:r>
      <w:r w:rsidR="00AD2198">
        <w:rPr>
          <w:spacing w:val="-3"/>
          <w:sz w:val="28"/>
        </w:rPr>
        <w:t xml:space="preserve"> </w:t>
      </w:r>
      <w:r w:rsidR="00AD2198">
        <w:rPr>
          <w:sz w:val="28"/>
        </w:rPr>
        <w:t>опора</w:t>
      </w:r>
    </w:p>
    <w:p w:rsidR="003F6FA2" w:rsidRDefault="00AD2198">
      <w:pPr>
        <w:pStyle w:val="a3"/>
        <w:spacing w:before="162" w:line="206" w:lineRule="exact"/>
        <w:ind w:left="3319"/>
        <w:rPr>
          <w:rFonts w:ascii="Arial MT"/>
        </w:rPr>
      </w:pPr>
      <w:r>
        <w:rPr>
          <w:rFonts w:ascii="Arial MT"/>
        </w:rPr>
        <w:t>5</w:t>
      </w:r>
    </w:p>
    <w:p w:rsidR="003F6FA2" w:rsidRDefault="00AD2198">
      <w:pPr>
        <w:pStyle w:val="Heading2"/>
        <w:numPr>
          <w:ilvl w:val="2"/>
          <w:numId w:val="4"/>
        </w:numPr>
        <w:tabs>
          <w:tab w:val="left" w:pos="6123"/>
        </w:tabs>
        <w:spacing w:line="275" w:lineRule="exact"/>
      </w:pPr>
      <w:r>
        <w:t>Педальный</w:t>
      </w:r>
      <w:r>
        <w:rPr>
          <w:spacing w:val="-3"/>
        </w:rPr>
        <w:t xml:space="preserve"> </w:t>
      </w:r>
      <w:r>
        <w:t>насос</w:t>
      </w:r>
    </w:p>
    <w:p w:rsidR="003F6FA2" w:rsidRDefault="00AD2198">
      <w:pPr>
        <w:pStyle w:val="a3"/>
        <w:spacing w:before="125" w:line="225" w:lineRule="exact"/>
        <w:ind w:left="1199"/>
        <w:rPr>
          <w:rFonts w:ascii="Arial MT"/>
        </w:rPr>
      </w:pPr>
      <w:r>
        <w:rPr>
          <w:rFonts w:ascii="Arial MT"/>
        </w:rPr>
        <w:t>4</w:t>
      </w:r>
    </w:p>
    <w:p w:rsidR="003F6FA2" w:rsidRDefault="00AD2198">
      <w:pPr>
        <w:pStyle w:val="Heading2"/>
        <w:numPr>
          <w:ilvl w:val="2"/>
          <w:numId w:val="4"/>
        </w:numPr>
        <w:tabs>
          <w:tab w:val="left" w:pos="6123"/>
        </w:tabs>
        <w:spacing w:line="294" w:lineRule="exact"/>
      </w:pPr>
      <w:r>
        <w:t>Поворотная</w:t>
      </w:r>
      <w:r>
        <w:rPr>
          <w:spacing w:val="-6"/>
        </w:rPr>
        <w:t xml:space="preserve"> </w:t>
      </w:r>
      <w:r>
        <w:t>рукоятка</w:t>
      </w: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AD2198">
      <w:pPr>
        <w:pStyle w:val="a3"/>
        <w:spacing w:before="187"/>
        <w:ind w:left="403"/>
        <w:jc w:val="center"/>
        <w:rPr>
          <w:rFonts w:ascii="Calibri"/>
        </w:rPr>
      </w:pPr>
      <w:r>
        <w:rPr>
          <w:rFonts w:ascii="Calibri"/>
        </w:rPr>
        <w:t>2</w:t>
      </w:r>
    </w:p>
    <w:p w:rsidR="003F6FA2" w:rsidRDefault="003F6FA2">
      <w:pPr>
        <w:jc w:val="center"/>
        <w:rPr>
          <w:rFonts w:ascii="Calibri"/>
        </w:rPr>
        <w:sectPr w:rsidR="003F6FA2">
          <w:pgSz w:w="11900" w:h="16840"/>
          <w:pgMar w:top="1040" w:right="400" w:bottom="280" w:left="1220" w:header="720" w:footer="720" w:gutter="0"/>
          <w:cols w:space="720"/>
        </w:sectPr>
      </w:pPr>
    </w:p>
    <w:p w:rsidR="003F6FA2" w:rsidRDefault="00AD2198">
      <w:pPr>
        <w:pStyle w:val="Heading2"/>
        <w:spacing w:before="60"/>
        <w:ind w:left="482" w:firstLine="0"/>
      </w:pPr>
      <w:r>
        <w:lastRenderedPageBreak/>
        <w:t>4.</w:t>
      </w:r>
      <w:r>
        <w:rPr>
          <w:spacing w:val="-6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особенности</w:t>
      </w:r>
    </w:p>
    <w:p w:rsidR="003F6FA2" w:rsidRDefault="00AD2198">
      <w:pPr>
        <w:pStyle w:val="a5"/>
        <w:numPr>
          <w:ilvl w:val="0"/>
          <w:numId w:val="3"/>
        </w:numPr>
        <w:tabs>
          <w:tab w:val="left" w:pos="701"/>
        </w:tabs>
        <w:spacing w:before="210"/>
      </w:pPr>
      <w:r>
        <w:t>Домкрат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простую</w:t>
      </w:r>
      <w:r>
        <w:rPr>
          <w:spacing w:val="-2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подъема.</w:t>
      </w:r>
    </w:p>
    <w:p w:rsidR="003F6FA2" w:rsidRDefault="00AD2198">
      <w:pPr>
        <w:pStyle w:val="a5"/>
        <w:numPr>
          <w:ilvl w:val="0"/>
          <w:numId w:val="3"/>
        </w:numPr>
        <w:tabs>
          <w:tab w:val="left" w:pos="701"/>
        </w:tabs>
        <w:spacing w:before="32"/>
      </w:pPr>
      <w:r>
        <w:t>Домкрат</w:t>
      </w:r>
      <w:r>
        <w:rPr>
          <w:spacing w:val="-2"/>
        </w:rPr>
        <w:t xml:space="preserve"> </w:t>
      </w:r>
      <w:r>
        <w:t>отличает</w:t>
      </w:r>
      <w:r>
        <w:rPr>
          <w:spacing w:val="-1"/>
        </w:rPr>
        <w:t xml:space="preserve"> </w:t>
      </w:r>
      <w:r>
        <w:t>малый</w:t>
      </w:r>
      <w:r>
        <w:rPr>
          <w:spacing w:val="-4"/>
        </w:rPr>
        <w:t xml:space="preserve"> </w:t>
      </w:r>
      <w:r>
        <w:t>вес.</w:t>
      </w:r>
    </w:p>
    <w:p w:rsidR="003F6FA2" w:rsidRDefault="00AD2198">
      <w:pPr>
        <w:pStyle w:val="a5"/>
        <w:numPr>
          <w:ilvl w:val="0"/>
          <w:numId w:val="3"/>
        </w:numPr>
        <w:tabs>
          <w:tab w:val="left" w:pos="701"/>
        </w:tabs>
        <w:spacing w:before="2"/>
      </w:pPr>
      <w:r>
        <w:t>Домкрат</w:t>
      </w:r>
      <w:r>
        <w:rPr>
          <w:spacing w:val="-2"/>
        </w:rPr>
        <w:t xml:space="preserve"> </w:t>
      </w:r>
      <w:r>
        <w:t>оснащен</w:t>
      </w:r>
      <w:r>
        <w:rPr>
          <w:spacing w:val="-2"/>
        </w:rPr>
        <w:t xml:space="preserve"> </w:t>
      </w:r>
      <w:r>
        <w:t>регулируемым</w:t>
      </w:r>
      <w:r>
        <w:rPr>
          <w:spacing w:val="-1"/>
        </w:rPr>
        <w:t xml:space="preserve"> </w:t>
      </w:r>
      <w:r>
        <w:t>захватом.</w:t>
      </w:r>
    </w:p>
    <w:p w:rsidR="003F6FA2" w:rsidRDefault="00AD2198">
      <w:pPr>
        <w:pStyle w:val="a5"/>
        <w:numPr>
          <w:ilvl w:val="0"/>
          <w:numId w:val="3"/>
        </w:numPr>
        <w:tabs>
          <w:tab w:val="left" w:pos="701"/>
        </w:tabs>
        <w:spacing w:before="8" w:line="252" w:lineRule="auto"/>
        <w:ind w:left="479" w:right="936" w:firstLine="2"/>
        <w:rPr>
          <w:sz w:val="21"/>
        </w:rPr>
      </w:pP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исполнении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(А)</w:t>
      </w:r>
      <w:r>
        <w:rPr>
          <w:spacing w:val="-5"/>
          <w:sz w:val="21"/>
        </w:rPr>
        <w:t xml:space="preserve"> </w:t>
      </w:r>
      <w:r>
        <w:rPr>
          <w:sz w:val="21"/>
        </w:rPr>
        <w:t>домкрат</w:t>
      </w:r>
      <w:r>
        <w:rPr>
          <w:spacing w:val="-6"/>
          <w:sz w:val="21"/>
        </w:rPr>
        <w:t xml:space="preserve"> </w:t>
      </w:r>
      <w:r>
        <w:rPr>
          <w:sz w:val="21"/>
        </w:rPr>
        <w:t>отличается</w:t>
      </w:r>
      <w:r>
        <w:rPr>
          <w:spacing w:val="-3"/>
          <w:sz w:val="21"/>
        </w:rPr>
        <w:t xml:space="preserve"> </w:t>
      </w:r>
      <w:r>
        <w:rPr>
          <w:sz w:val="21"/>
        </w:rPr>
        <w:t>простотой</w:t>
      </w:r>
      <w:r>
        <w:rPr>
          <w:spacing w:val="-2"/>
          <w:sz w:val="21"/>
        </w:rPr>
        <w:t xml:space="preserve"> </w:t>
      </w:r>
      <w:r>
        <w:rPr>
          <w:sz w:val="21"/>
        </w:rPr>
        <w:t>конструкции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имеет</w:t>
      </w:r>
      <w:r>
        <w:rPr>
          <w:spacing w:val="-4"/>
          <w:sz w:val="21"/>
        </w:rPr>
        <w:t xml:space="preserve"> </w:t>
      </w:r>
      <w:r>
        <w:rPr>
          <w:sz w:val="21"/>
        </w:rPr>
        <w:t>угловую</w:t>
      </w:r>
      <w:r>
        <w:rPr>
          <w:spacing w:val="-2"/>
          <w:sz w:val="21"/>
        </w:rPr>
        <w:t xml:space="preserve"> </w:t>
      </w:r>
      <w:r>
        <w:rPr>
          <w:sz w:val="21"/>
        </w:rPr>
        <w:t>регулировку.</w:t>
      </w:r>
      <w:r>
        <w:rPr>
          <w:spacing w:val="-2"/>
          <w:sz w:val="21"/>
        </w:rPr>
        <w:t xml:space="preserve"> </w:t>
      </w:r>
      <w:r>
        <w:rPr>
          <w:sz w:val="21"/>
        </w:rPr>
        <w:t>В.</w:t>
      </w:r>
      <w:r>
        <w:rPr>
          <w:spacing w:val="-50"/>
          <w:sz w:val="21"/>
        </w:rPr>
        <w:t xml:space="preserve"> </w:t>
      </w:r>
      <w:r>
        <w:rPr>
          <w:sz w:val="21"/>
        </w:rPr>
        <w:t>(Для</w:t>
      </w:r>
      <w:r>
        <w:rPr>
          <w:spacing w:val="-2"/>
          <w:sz w:val="21"/>
        </w:rPr>
        <w:t xml:space="preserve"> </w:t>
      </w:r>
      <w:r>
        <w:rPr>
          <w:sz w:val="21"/>
        </w:rPr>
        <w:t>надежности</w:t>
      </w:r>
      <w:r>
        <w:rPr>
          <w:spacing w:val="-3"/>
          <w:sz w:val="21"/>
        </w:rPr>
        <w:t xml:space="preserve"> </w:t>
      </w:r>
      <w:r>
        <w:rPr>
          <w:sz w:val="21"/>
        </w:rPr>
        <w:t>крепления</w:t>
      </w:r>
      <w:r>
        <w:rPr>
          <w:spacing w:val="-2"/>
          <w:sz w:val="21"/>
        </w:rPr>
        <w:t xml:space="preserve"> </w:t>
      </w:r>
      <w:r>
        <w:rPr>
          <w:sz w:val="21"/>
        </w:rPr>
        <w:t>агрегата на</w:t>
      </w:r>
      <w:r>
        <w:rPr>
          <w:spacing w:val="-4"/>
          <w:sz w:val="21"/>
        </w:rPr>
        <w:t xml:space="preserve"> </w:t>
      </w:r>
      <w:r>
        <w:rPr>
          <w:sz w:val="21"/>
        </w:rPr>
        <w:t>домкрате предусмотрена</w:t>
      </w:r>
      <w:r>
        <w:rPr>
          <w:spacing w:val="-1"/>
          <w:sz w:val="21"/>
        </w:rPr>
        <w:t xml:space="preserve"> </w:t>
      </w:r>
      <w:r>
        <w:rPr>
          <w:sz w:val="21"/>
        </w:rPr>
        <w:t>страховочная</w:t>
      </w:r>
      <w:r>
        <w:rPr>
          <w:spacing w:val="-4"/>
          <w:sz w:val="21"/>
        </w:rPr>
        <w:t xml:space="preserve"> </w:t>
      </w:r>
      <w:r>
        <w:rPr>
          <w:sz w:val="21"/>
        </w:rPr>
        <w:t>цепь).</w:t>
      </w:r>
    </w:p>
    <w:p w:rsidR="003F6FA2" w:rsidRDefault="003F6FA2">
      <w:pPr>
        <w:pStyle w:val="a3"/>
        <w:spacing w:before="10"/>
        <w:rPr>
          <w:sz w:val="19"/>
        </w:rPr>
      </w:pPr>
    </w:p>
    <w:p w:rsidR="003F6FA2" w:rsidRDefault="00AD2198">
      <w:pPr>
        <w:pStyle w:val="Heading2"/>
        <w:numPr>
          <w:ilvl w:val="0"/>
          <w:numId w:val="3"/>
        </w:numPr>
        <w:tabs>
          <w:tab w:val="left" w:pos="761"/>
        </w:tabs>
        <w:spacing w:before="1"/>
        <w:ind w:left="760" w:hanging="279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</w:t>
      </w:r>
    </w:p>
    <w:p w:rsidR="003F6FA2" w:rsidRDefault="003F6FA2">
      <w:pPr>
        <w:pStyle w:val="a3"/>
        <w:spacing w:before="9"/>
        <w:rPr>
          <w:sz w:val="24"/>
        </w:rPr>
      </w:pPr>
    </w:p>
    <w:p w:rsidR="003F6FA2" w:rsidRDefault="00AD2198">
      <w:pPr>
        <w:pStyle w:val="a3"/>
        <w:spacing w:before="1"/>
        <w:ind w:left="479"/>
      </w:pPr>
      <w:r>
        <w:t>(1).</w:t>
      </w:r>
      <w:r>
        <w:rPr>
          <w:spacing w:val="-4"/>
        </w:rPr>
        <w:t xml:space="preserve"> </w:t>
      </w:r>
      <w:r>
        <w:t>Трансмиссионная</w:t>
      </w:r>
      <w:r>
        <w:rPr>
          <w:spacing w:val="-2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t>TS0102B</w:t>
      </w:r>
      <w:r>
        <w:rPr>
          <w:spacing w:val="50"/>
        </w:rPr>
        <w:t xml:space="preserve"> </w:t>
      </w:r>
      <w:r>
        <w:t>адаптирована для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t>захватов.</w:t>
      </w:r>
    </w:p>
    <w:p w:rsidR="003F6FA2" w:rsidRDefault="00AD2198">
      <w:pPr>
        <w:pStyle w:val="a5"/>
        <w:numPr>
          <w:ilvl w:val="0"/>
          <w:numId w:val="2"/>
        </w:numPr>
        <w:tabs>
          <w:tab w:val="left" w:pos="701"/>
        </w:tabs>
        <w:spacing w:before="1"/>
      </w:pPr>
      <w:r>
        <w:t>Стойка</w:t>
      </w:r>
      <w:r>
        <w:rPr>
          <w:spacing w:val="-2"/>
        </w:rPr>
        <w:t xml:space="preserve"> </w:t>
      </w:r>
      <w:r>
        <w:t>трансмиссионная</w:t>
      </w:r>
      <w:r>
        <w:rPr>
          <w:spacing w:val="-3"/>
        </w:rPr>
        <w:t xml:space="preserve"> </w:t>
      </w:r>
      <w:r>
        <w:t>TS0102B.</w:t>
      </w:r>
    </w:p>
    <w:p w:rsidR="003F6FA2" w:rsidRDefault="00AD2198">
      <w:pPr>
        <w:pStyle w:val="a5"/>
        <w:numPr>
          <w:ilvl w:val="0"/>
          <w:numId w:val="1"/>
        </w:numPr>
        <w:tabs>
          <w:tab w:val="left" w:pos="794"/>
        </w:tabs>
        <w:spacing w:before="10" w:line="235" w:lineRule="auto"/>
        <w:ind w:right="1040" w:firstLine="2"/>
      </w:pPr>
      <w:r>
        <w:t>Закрепить все четыре поворотных колеса в нижних опорах трансмиссионного домкрата и</w:t>
      </w:r>
      <w:r>
        <w:rPr>
          <w:spacing w:val="-52"/>
        </w:rPr>
        <w:t xml:space="preserve"> </w:t>
      </w:r>
      <w:r>
        <w:t>затянуть</w:t>
      </w:r>
      <w:r>
        <w:rPr>
          <w:spacing w:val="-1"/>
        </w:rPr>
        <w:t xml:space="preserve"> </w:t>
      </w:r>
      <w:r>
        <w:t>болты крепления.</w:t>
      </w:r>
    </w:p>
    <w:p w:rsidR="003F6FA2" w:rsidRDefault="00AD2198">
      <w:pPr>
        <w:pStyle w:val="a5"/>
        <w:numPr>
          <w:ilvl w:val="0"/>
          <w:numId w:val="1"/>
        </w:numPr>
        <w:tabs>
          <w:tab w:val="left" w:pos="802"/>
        </w:tabs>
        <w:spacing w:before="3"/>
        <w:ind w:left="801" w:hanging="320"/>
      </w:pPr>
      <w:r>
        <w:t>Соединить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нижние</w:t>
      </w:r>
      <w:r>
        <w:rPr>
          <w:spacing w:val="-3"/>
        </w:rPr>
        <w:t xml:space="preserve"> </w:t>
      </w:r>
      <w:r>
        <w:t>опоры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трех</w:t>
      </w:r>
      <w:r>
        <w:rPr>
          <w:spacing w:val="-1"/>
        </w:rPr>
        <w:t xml:space="preserve"> </w:t>
      </w:r>
      <w:r>
        <w:t>болтов.</w:t>
      </w:r>
    </w:p>
    <w:p w:rsidR="003F6FA2" w:rsidRDefault="00AD2198">
      <w:pPr>
        <w:pStyle w:val="a5"/>
        <w:numPr>
          <w:ilvl w:val="0"/>
          <w:numId w:val="2"/>
        </w:numPr>
        <w:tabs>
          <w:tab w:val="left" w:pos="742"/>
        </w:tabs>
        <w:spacing w:before="27"/>
        <w:ind w:left="741" w:hanging="260"/>
      </w:pPr>
      <w:r>
        <w:t>Открутить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болта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цилиндре,</w:t>
      </w:r>
      <w:r>
        <w:rPr>
          <w:spacing w:val="-2"/>
        </w:rPr>
        <w:t xml:space="preserve"> </w:t>
      </w:r>
      <w:r>
        <w:t>установить</w:t>
      </w:r>
      <w:r>
        <w:rPr>
          <w:spacing w:val="-1"/>
        </w:rPr>
        <w:t xml:space="preserve"> </w:t>
      </w:r>
      <w:r>
        <w:t>цилиндр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опору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затянуть</w:t>
      </w:r>
      <w:r>
        <w:rPr>
          <w:spacing w:val="-1"/>
        </w:rPr>
        <w:t xml:space="preserve"> </w:t>
      </w:r>
      <w:r>
        <w:t>болты.</w:t>
      </w:r>
    </w:p>
    <w:p w:rsidR="003F6FA2" w:rsidRDefault="00AD2198">
      <w:pPr>
        <w:pStyle w:val="a5"/>
        <w:numPr>
          <w:ilvl w:val="0"/>
          <w:numId w:val="2"/>
        </w:numPr>
        <w:tabs>
          <w:tab w:val="left" w:pos="701"/>
        </w:tabs>
        <w:spacing w:before="2"/>
      </w:pPr>
      <w:r>
        <w:t>Закрепить</w:t>
      </w:r>
      <w:r>
        <w:rPr>
          <w:spacing w:val="-4"/>
        </w:rPr>
        <w:t xml:space="preserve"> </w:t>
      </w:r>
      <w:r>
        <w:t>две рукоятки на цилиндре</w:t>
      </w:r>
      <w:r>
        <w:rPr>
          <w:spacing w:val="-2"/>
        </w:rPr>
        <w:t xml:space="preserve"> </w:t>
      </w:r>
      <w:r>
        <w:t>домкрата</w:t>
      </w:r>
      <w:r>
        <w:rPr>
          <w:spacing w:val="-1"/>
        </w:rPr>
        <w:t xml:space="preserve"> </w:t>
      </w:r>
      <w:r>
        <w:t>с помощью четырех болтов.</w:t>
      </w:r>
    </w:p>
    <w:p w:rsidR="003F6FA2" w:rsidRDefault="00AD2198">
      <w:pPr>
        <w:pStyle w:val="a5"/>
        <w:numPr>
          <w:ilvl w:val="0"/>
          <w:numId w:val="2"/>
        </w:numPr>
        <w:tabs>
          <w:tab w:val="left" w:pos="701"/>
        </w:tabs>
        <w:spacing w:before="1"/>
      </w:pPr>
      <w:r>
        <w:t>Сборку</w:t>
      </w:r>
      <w:r>
        <w:rPr>
          <w:spacing w:val="-5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рисунку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ниже),</w:t>
      </w:r>
      <w:r>
        <w:rPr>
          <w:spacing w:val="-2"/>
        </w:rPr>
        <w:t xml:space="preserve"> </w:t>
      </w:r>
      <w:r>
        <w:t>затянуть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крепления.</w:t>
      </w:r>
    </w:p>
    <w:p w:rsidR="003F6FA2" w:rsidRDefault="003F6FA2">
      <w:pPr>
        <w:pStyle w:val="a3"/>
        <w:rPr>
          <w:sz w:val="24"/>
        </w:rPr>
      </w:pPr>
    </w:p>
    <w:p w:rsidR="003F6FA2" w:rsidRDefault="003F6FA2">
      <w:pPr>
        <w:pStyle w:val="a3"/>
        <w:rPr>
          <w:sz w:val="24"/>
        </w:rPr>
      </w:pPr>
    </w:p>
    <w:p w:rsidR="003F6FA2" w:rsidRDefault="003F6FA2">
      <w:pPr>
        <w:pStyle w:val="a3"/>
        <w:rPr>
          <w:sz w:val="24"/>
        </w:rPr>
      </w:pPr>
    </w:p>
    <w:p w:rsidR="003F6FA2" w:rsidRDefault="003F6FA2">
      <w:pPr>
        <w:pStyle w:val="a3"/>
        <w:spacing w:before="10"/>
        <w:rPr>
          <w:sz w:val="33"/>
        </w:rPr>
      </w:pPr>
    </w:p>
    <w:p w:rsidR="003F6FA2" w:rsidRDefault="00AD2198">
      <w:pPr>
        <w:pStyle w:val="Heading2"/>
        <w:numPr>
          <w:ilvl w:val="1"/>
          <w:numId w:val="2"/>
        </w:numPr>
        <w:tabs>
          <w:tab w:val="left" w:pos="6623"/>
        </w:tabs>
        <w:jc w:val="left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1007230</wp:posOffset>
            </wp:positionH>
            <wp:positionV relativeFrom="paragraph">
              <wp:posOffset>-10701</wp:posOffset>
            </wp:positionV>
            <wp:extent cx="3185984" cy="209521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984" cy="2095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Опора</w:t>
      </w:r>
      <w:r>
        <w:rPr>
          <w:spacing w:val="-2"/>
        </w:rPr>
        <w:t xml:space="preserve"> </w:t>
      </w:r>
      <w:r>
        <w:t>захвата</w:t>
      </w:r>
    </w:p>
    <w:p w:rsidR="003F6FA2" w:rsidRDefault="003F6FA2">
      <w:pPr>
        <w:pStyle w:val="a3"/>
        <w:spacing w:before="2"/>
        <w:rPr>
          <w:sz w:val="28"/>
        </w:rPr>
      </w:pPr>
    </w:p>
    <w:p w:rsidR="003F6FA2" w:rsidRDefault="00AD2198">
      <w:pPr>
        <w:pStyle w:val="a5"/>
        <w:numPr>
          <w:ilvl w:val="1"/>
          <w:numId w:val="2"/>
        </w:numPr>
        <w:tabs>
          <w:tab w:val="left" w:pos="6623"/>
        </w:tabs>
        <w:jc w:val="left"/>
        <w:rPr>
          <w:sz w:val="28"/>
        </w:rPr>
      </w:pPr>
      <w:r>
        <w:rPr>
          <w:sz w:val="28"/>
        </w:rPr>
        <w:t>Регулировочная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рукоятка</w:t>
      </w:r>
    </w:p>
    <w:p w:rsidR="003F6FA2" w:rsidRDefault="003F6FA2">
      <w:pPr>
        <w:pStyle w:val="a3"/>
        <w:spacing w:before="11"/>
        <w:rPr>
          <w:sz w:val="27"/>
        </w:rPr>
      </w:pPr>
    </w:p>
    <w:p w:rsidR="003F6FA2" w:rsidRDefault="00AD2198">
      <w:pPr>
        <w:pStyle w:val="Heading2"/>
        <w:numPr>
          <w:ilvl w:val="1"/>
          <w:numId w:val="2"/>
        </w:numPr>
        <w:tabs>
          <w:tab w:val="left" w:pos="6623"/>
        </w:tabs>
        <w:jc w:val="left"/>
      </w:pPr>
      <w:r>
        <w:t>Страховочная</w:t>
      </w:r>
      <w:r>
        <w:rPr>
          <w:spacing w:val="-5"/>
        </w:rPr>
        <w:t xml:space="preserve"> </w:t>
      </w:r>
      <w:r>
        <w:t>цепь</w:t>
      </w:r>
    </w:p>
    <w:p w:rsidR="003F6FA2" w:rsidRDefault="003F6FA2">
      <w:pPr>
        <w:pStyle w:val="a3"/>
        <w:spacing w:before="11"/>
        <w:rPr>
          <w:sz w:val="27"/>
        </w:rPr>
      </w:pPr>
    </w:p>
    <w:p w:rsidR="003F6FA2" w:rsidRDefault="00AD2198">
      <w:pPr>
        <w:pStyle w:val="a5"/>
        <w:numPr>
          <w:ilvl w:val="1"/>
          <w:numId w:val="2"/>
        </w:numPr>
        <w:tabs>
          <w:tab w:val="left" w:pos="6623"/>
        </w:tabs>
        <w:jc w:val="left"/>
        <w:rPr>
          <w:sz w:val="28"/>
        </w:rPr>
      </w:pPr>
      <w:r>
        <w:rPr>
          <w:sz w:val="28"/>
        </w:rPr>
        <w:t>Барашковая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гайка</w:t>
      </w:r>
    </w:p>
    <w:p w:rsidR="003F6FA2" w:rsidRDefault="003F6FA2">
      <w:pPr>
        <w:pStyle w:val="a3"/>
        <w:spacing w:before="1"/>
        <w:rPr>
          <w:sz w:val="28"/>
        </w:rPr>
      </w:pPr>
    </w:p>
    <w:p w:rsidR="003F6FA2" w:rsidRDefault="00AD2198">
      <w:pPr>
        <w:pStyle w:val="Heading2"/>
        <w:numPr>
          <w:ilvl w:val="1"/>
          <w:numId w:val="2"/>
        </w:numPr>
        <w:tabs>
          <w:tab w:val="left" w:pos="6623"/>
        </w:tabs>
        <w:spacing w:before="1"/>
        <w:jc w:val="left"/>
      </w:pPr>
      <w:r>
        <w:t>Стальной</w:t>
      </w:r>
      <w:r>
        <w:rPr>
          <w:spacing w:val="-3"/>
        </w:rPr>
        <w:t xml:space="preserve"> </w:t>
      </w:r>
      <w:r>
        <w:t>уголок</w:t>
      </w: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spacing w:before="8"/>
        <w:rPr>
          <w:sz w:val="38"/>
        </w:rPr>
      </w:pPr>
    </w:p>
    <w:p w:rsidR="003F6FA2" w:rsidRDefault="00AD2198">
      <w:pPr>
        <w:pStyle w:val="a3"/>
        <w:spacing w:before="1"/>
        <w:ind w:left="1281"/>
        <w:jc w:val="center"/>
        <w:rPr>
          <w:rFonts w:ascii="Calibri"/>
        </w:rPr>
      </w:pPr>
      <w:r>
        <w:rPr>
          <w:rFonts w:ascii="Calibri"/>
        </w:rPr>
        <w:t>3</w:t>
      </w:r>
    </w:p>
    <w:p w:rsidR="003F6FA2" w:rsidRDefault="003F6FA2">
      <w:pPr>
        <w:jc w:val="center"/>
        <w:rPr>
          <w:rFonts w:ascii="Calibri"/>
        </w:rPr>
        <w:sectPr w:rsidR="003F6FA2">
          <w:pgSz w:w="11900" w:h="16840"/>
          <w:pgMar w:top="1040" w:right="400" w:bottom="280" w:left="1220" w:header="720" w:footer="720" w:gutter="0"/>
          <w:cols w:space="720"/>
        </w:sectPr>
      </w:pPr>
    </w:p>
    <w:p w:rsidR="003F6FA2" w:rsidRDefault="00AD2198">
      <w:pPr>
        <w:pStyle w:val="a3"/>
        <w:ind w:left="118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6090826" cy="515102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826" cy="515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A2" w:rsidRDefault="003F6FA2">
      <w:pPr>
        <w:pStyle w:val="a3"/>
        <w:rPr>
          <w:rFonts w:ascii="Calibri"/>
          <w:sz w:val="20"/>
        </w:rPr>
      </w:pPr>
    </w:p>
    <w:p w:rsidR="003F6FA2" w:rsidRDefault="00AD2198">
      <w:pPr>
        <w:pStyle w:val="Heading1"/>
        <w:spacing w:before="220"/>
        <w:ind w:left="3881"/>
      </w:pPr>
      <w:r>
        <w:t>Комплектация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</w:p>
    <w:p w:rsidR="003F6FA2" w:rsidRDefault="003F6FA2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2821"/>
        <w:gridCol w:w="882"/>
        <w:gridCol w:w="699"/>
        <w:gridCol w:w="3263"/>
        <w:gridCol w:w="860"/>
      </w:tblGrid>
      <w:tr w:rsidR="003F6FA2">
        <w:trPr>
          <w:trHeight w:val="374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60" w:line="240" w:lineRule="auto"/>
              <w:ind w:left="249"/>
              <w:jc w:val="left"/>
              <w:rPr>
                <w:b/>
              </w:rPr>
            </w:pPr>
            <w:r>
              <w:rPr>
                <w:b/>
                <w:w w:val="97"/>
              </w:rPr>
              <w:t>№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before="60" w:line="240" w:lineRule="auto"/>
              <w:ind w:left="191" w:right="191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before="60" w:line="240" w:lineRule="auto"/>
              <w:ind w:left="63" w:right="64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before="60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before="60" w:line="240" w:lineRule="auto"/>
              <w:ind w:left="167" w:right="179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before="60" w:line="240" w:lineRule="auto"/>
              <w:ind w:left="52" w:right="52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1" w:right="192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шайба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5×24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5" w:right="179"/>
              <w:rPr>
                <w:b/>
              </w:rPr>
            </w:pPr>
            <w:r>
              <w:rPr>
                <w:b/>
              </w:rPr>
              <w:t>Гайка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8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1" w:right="192"/>
              <w:rPr>
                <w:b/>
              </w:rPr>
            </w:pPr>
            <w:r>
              <w:rPr>
                <w:b/>
              </w:rPr>
              <w:t>Поворотная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рукоятка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5" w:right="179"/>
              <w:rPr>
                <w:b/>
              </w:rPr>
            </w:pPr>
            <w:r>
              <w:rPr>
                <w:b/>
              </w:rPr>
              <w:t>Шайба 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6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3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19" w:lineRule="exact"/>
              <w:ind w:left="191" w:right="191"/>
              <w:rPr>
                <w:b/>
              </w:rPr>
            </w:pPr>
            <w:r>
              <w:rPr>
                <w:b/>
              </w:rPr>
              <w:t>Винт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line="219" w:lineRule="exact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line="219" w:lineRule="exact"/>
              <w:ind w:left="176" w:right="179"/>
              <w:rPr>
                <w:b/>
              </w:rPr>
            </w:pPr>
            <w:r>
              <w:rPr>
                <w:b/>
              </w:rPr>
              <w:t>Винт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10×25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line="219" w:lineRule="exact"/>
              <w:ind w:right="5"/>
              <w:rPr>
                <w:b/>
              </w:rPr>
            </w:pPr>
            <w:r>
              <w:rPr>
                <w:b/>
                <w:w w:val="90"/>
              </w:rPr>
              <w:t>6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08" w:line="240" w:lineRule="auto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4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36" w:lineRule="exact"/>
              <w:ind w:left="191" w:right="191"/>
              <w:rPr>
                <w:b/>
              </w:rPr>
            </w:pPr>
            <w:r>
              <w:rPr>
                <w:b/>
              </w:rPr>
              <w:t>Пружинное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стопорное</w:t>
            </w:r>
          </w:p>
          <w:p w:rsidR="003F6FA2" w:rsidRDefault="00AD2198">
            <w:pPr>
              <w:pStyle w:val="TableParagraph"/>
              <w:spacing w:line="235" w:lineRule="exact"/>
              <w:ind w:left="191" w:right="192"/>
              <w:rPr>
                <w:b/>
              </w:rPr>
            </w:pPr>
            <w:r>
              <w:rPr>
                <w:b/>
              </w:rPr>
              <w:t>кольцо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before="108" w:line="240" w:lineRule="auto"/>
              <w:ind w:right="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before="108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before="108" w:line="240" w:lineRule="auto"/>
              <w:ind w:left="176" w:right="179"/>
              <w:rPr>
                <w:b/>
              </w:rPr>
            </w:pPr>
            <w:r>
              <w:rPr>
                <w:b/>
              </w:rPr>
              <w:t>Верхние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детали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кронштейна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before="108" w:line="240" w:lineRule="auto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5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1" w:right="192"/>
              <w:rPr>
                <w:b/>
              </w:rPr>
            </w:pPr>
            <w:r>
              <w:rPr>
                <w:b/>
              </w:rPr>
              <w:t>Валик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средний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6" w:right="179"/>
              <w:rPr>
                <w:b/>
              </w:rPr>
            </w:pPr>
            <w:r>
              <w:rPr>
                <w:b/>
              </w:rPr>
              <w:t>Угловой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захват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4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08" w:line="240" w:lineRule="auto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6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37" w:lineRule="exact"/>
              <w:ind w:left="190" w:right="192"/>
              <w:rPr>
                <w:b/>
              </w:rPr>
            </w:pPr>
            <w:r>
              <w:rPr>
                <w:b/>
              </w:rPr>
              <w:t>Нижние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детали</w:t>
            </w:r>
          </w:p>
          <w:p w:rsidR="003F6FA2" w:rsidRDefault="00AD2198">
            <w:pPr>
              <w:pStyle w:val="TableParagraph"/>
              <w:spacing w:before="1" w:line="233" w:lineRule="exact"/>
              <w:ind w:left="186" w:right="192"/>
              <w:rPr>
                <w:b/>
              </w:rPr>
            </w:pPr>
            <w:r>
              <w:rPr>
                <w:b/>
              </w:rPr>
              <w:t>кронштейна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before="108" w:line="240" w:lineRule="auto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before="108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before="108" w:line="240" w:lineRule="auto"/>
              <w:ind w:left="159" w:right="179"/>
              <w:rPr>
                <w:b/>
              </w:rPr>
            </w:pPr>
            <w:r>
              <w:rPr>
                <w:b/>
              </w:rPr>
              <w:t>Барашковый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before="108" w:line="240" w:lineRule="auto"/>
              <w:ind w:right="5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08" w:line="240" w:lineRule="auto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7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36" w:lineRule="exact"/>
              <w:ind w:left="191" w:right="191"/>
              <w:rPr>
                <w:b/>
              </w:rPr>
            </w:pPr>
            <w:r>
              <w:rPr>
                <w:b/>
              </w:rPr>
              <w:t>Пружинное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стопорное</w:t>
            </w:r>
          </w:p>
          <w:p w:rsidR="003F6FA2" w:rsidRDefault="00AD2198">
            <w:pPr>
              <w:pStyle w:val="TableParagraph"/>
              <w:spacing w:line="235" w:lineRule="exact"/>
              <w:ind w:left="191" w:right="192"/>
              <w:rPr>
                <w:b/>
              </w:rPr>
            </w:pPr>
            <w:r>
              <w:rPr>
                <w:b/>
              </w:rPr>
              <w:t>кольцо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before="108" w:line="240" w:lineRule="auto"/>
              <w:ind w:right="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before="108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before="108" w:line="240" w:lineRule="auto"/>
              <w:ind w:left="168" w:right="179"/>
              <w:rPr>
                <w:b/>
              </w:rPr>
            </w:pPr>
            <w:r>
              <w:rPr>
                <w:b/>
              </w:rPr>
              <w:t>Замок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цепи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before="108" w:line="240" w:lineRule="auto"/>
              <w:ind w:right="5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8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1" w:right="191"/>
              <w:rPr>
                <w:b/>
              </w:rPr>
            </w:pPr>
            <w:r>
              <w:rPr>
                <w:b/>
              </w:rPr>
              <w:t>Валик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68" w:right="179"/>
              <w:rPr>
                <w:b/>
              </w:rPr>
            </w:pPr>
            <w:r>
              <w:rPr>
                <w:b/>
              </w:rPr>
              <w:t>Цепь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9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19" w:lineRule="exact"/>
              <w:ind w:left="188" w:right="192"/>
              <w:rPr>
                <w:b/>
              </w:rPr>
            </w:pPr>
            <w:r>
              <w:rPr>
                <w:b/>
              </w:rPr>
              <w:t>Короткий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валик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line="219" w:lineRule="exact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line="219" w:lineRule="exact"/>
              <w:ind w:left="176" w:right="178"/>
              <w:rPr>
                <w:b/>
              </w:rPr>
            </w:pPr>
            <w:r>
              <w:rPr>
                <w:b/>
              </w:rPr>
              <w:t>Поперечина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line="219" w:lineRule="exact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7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49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87" w:right="192"/>
              <w:rPr>
                <w:b/>
              </w:rPr>
            </w:pPr>
            <w:r>
              <w:rPr>
                <w:b/>
                <w:w w:val="95"/>
              </w:rPr>
              <w:t>Детали</w:t>
            </w:r>
            <w:r>
              <w:rPr>
                <w:b/>
                <w:spacing w:val="28"/>
                <w:w w:val="95"/>
              </w:rPr>
              <w:t xml:space="preserve"> </w:t>
            </w:r>
            <w:r>
              <w:rPr>
                <w:b/>
                <w:w w:val="95"/>
              </w:rPr>
              <w:t>кронштейна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6" w:right="178"/>
              <w:rPr>
                <w:b/>
              </w:rPr>
            </w:pPr>
            <w:r>
              <w:rPr>
                <w:b/>
              </w:rPr>
              <w:t>Крюк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19" w:lineRule="exact"/>
              <w:ind w:left="186" w:right="192"/>
              <w:rPr>
                <w:b/>
              </w:rPr>
            </w:pPr>
            <w:r>
              <w:rPr>
                <w:b/>
              </w:rPr>
              <w:t>Длинный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винт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line="219" w:lineRule="exact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line="219" w:lineRule="exact"/>
              <w:ind w:left="176" w:right="179"/>
              <w:rPr>
                <w:b/>
              </w:rPr>
            </w:pPr>
            <w:r>
              <w:rPr>
                <w:b/>
              </w:rPr>
              <w:t>Держатель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крюка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line="219" w:lineRule="exact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49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0" w:right="192"/>
              <w:rPr>
                <w:b/>
              </w:rPr>
            </w:pPr>
            <w:r>
              <w:rPr>
                <w:b/>
              </w:rPr>
              <w:t>Шайба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6" w:right="179"/>
              <w:rPr>
                <w:b/>
              </w:rPr>
            </w:pPr>
            <w:r>
              <w:rPr>
                <w:b/>
              </w:rPr>
              <w:t>Тарельчатая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гайка M10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19" w:lineRule="exact"/>
              <w:ind w:left="185" w:right="192"/>
              <w:rPr>
                <w:b/>
              </w:rPr>
            </w:pPr>
            <w:r>
              <w:rPr>
                <w:b/>
              </w:rPr>
              <w:t>Контргайка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M10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line="219" w:lineRule="exact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line="219" w:lineRule="exact"/>
              <w:ind w:left="168" w:right="179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шайба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line="219" w:lineRule="exact"/>
              <w:ind w:right="5"/>
              <w:rPr>
                <w:b/>
              </w:rPr>
            </w:pPr>
            <w:r>
              <w:rPr>
                <w:b/>
                <w:w w:val="90"/>
              </w:rPr>
              <w:t>6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49"/>
              <w:jc w:val="lef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86" w:right="192"/>
              <w:rPr>
                <w:b/>
              </w:rPr>
            </w:pPr>
            <w:r>
              <w:rPr>
                <w:b/>
              </w:rPr>
              <w:t>Шплинт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2,5×26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69" w:right="179"/>
              <w:rPr>
                <w:b/>
              </w:rPr>
            </w:pPr>
            <w:r>
              <w:rPr>
                <w:b/>
              </w:rPr>
              <w:t>Гайка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M8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</w:tr>
    </w:tbl>
    <w:p w:rsidR="003F6FA2" w:rsidRDefault="00AD2198">
      <w:pPr>
        <w:pStyle w:val="a3"/>
        <w:spacing w:before="237"/>
        <w:ind w:left="537"/>
        <w:jc w:val="center"/>
        <w:rPr>
          <w:rFonts w:ascii="Calibri"/>
        </w:rPr>
      </w:pPr>
      <w:r>
        <w:rPr>
          <w:rFonts w:ascii="Calibri"/>
        </w:rPr>
        <w:t>4</w:t>
      </w:r>
    </w:p>
    <w:p w:rsidR="003F6FA2" w:rsidRDefault="003F6FA2">
      <w:pPr>
        <w:jc w:val="center"/>
        <w:rPr>
          <w:rFonts w:ascii="Calibri"/>
        </w:rPr>
        <w:sectPr w:rsidR="003F6FA2">
          <w:pgSz w:w="11900" w:h="16840"/>
          <w:pgMar w:top="1400" w:right="400" w:bottom="280" w:left="1220" w:header="720" w:footer="720" w:gutter="0"/>
          <w:cols w:space="720"/>
        </w:sectPr>
      </w:pPr>
    </w:p>
    <w:p w:rsidR="003F6FA2" w:rsidRDefault="00AD2198">
      <w:pPr>
        <w:pStyle w:val="a3"/>
        <w:ind w:left="1703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4525004" cy="507463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004" cy="507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A2" w:rsidRDefault="003F6FA2">
      <w:pPr>
        <w:pStyle w:val="a3"/>
        <w:rPr>
          <w:rFonts w:ascii="Calibri"/>
          <w:sz w:val="20"/>
        </w:rPr>
      </w:pPr>
    </w:p>
    <w:p w:rsidR="003F6FA2" w:rsidRDefault="003F6FA2">
      <w:pPr>
        <w:pStyle w:val="a3"/>
        <w:spacing w:before="11"/>
        <w:rPr>
          <w:rFonts w:ascii="Calibri"/>
          <w:sz w:val="23"/>
        </w:rPr>
      </w:pPr>
    </w:p>
    <w:p w:rsidR="003F6FA2" w:rsidRDefault="00AD2198">
      <w:pPr>
        <w:pStyle w:val="Heading1"/>
        <w:ind w:right="1957"/>
        <w:jc w:val="center"/>
      </w:pPr>
      <w:r>
        <w:t>Комплектация</w:t>
      </w:r>
      <w:r>
        <w:rPr>
          <w:spacing w:val="-6"/>
        </w:rPr>
        <w:t xml:space="preserve"> </w:t>
      </w:r>
      <w:r>
        <w:t>гидравлического</w:t>
      </w:r>
      <w:r>
        <w:rPr>
          <w:spacing w:val="-3"/>
        </w:rPr>
        <w:t xml:space="preserve"> </w:t>
      </w:r>
      <w:r>
        <w:t>насоса</w:t>
      </w:r>
      <w:r>
        <w:rPr>
          <w:spacing w:val="-4"/>
        </w:rPr>
        <w:t xml:space="preserve"> </w:t>
      </w:r>
      <w:r>
        <w:t>домкрата</w:t>
      </w:r>
    </w:p>
    <w:p w:rsidR="003F6FA2" w:rsidRDefault="003F6FA2">
      <w:pPr>
        <w:pStyle w:val="a3"/>
        <w:rPr>
          <w:b/>
        </w:rPr>
      </w:pPr>
    </w:p>
    <w:tbl>
      <w:tblPr>
        <w:tblStyle w:val="TableNormal"/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2701"/>
        <w:gridCol w:w="862"/>
        <w:gridCol w:w="698"/>
        <w:gridCol w:w="3262"/>
        <w:gridCol w:w="859"/>
      </w:tblGrid>
      <w:tr w:rsidR="003F6FA2">
        <w:trPr>
          <w:trHeight w:val="330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39" w:line="240" w:lineRule="auto"/>
              <w:ind w:left="6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before="39" w:line="240" w:lineRule="auto"/>
              <w:ind w:left="60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before="39" w:line="240" w:lineRule="auto"/>
              <w:ind w:left="53" w:right="53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before="39" w:line="240" w:lineRule="auto"/>
              <w:ind w:left="23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before="39" w:line="240" w:lineRule="auto"/>
              <w:ind w:left="204" w:right="212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before="39" w:line="240" w:lineRule="auto"/>
              <w:ind w:left="54" w:right="50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168" w:right="169"/>
              <w:rPr>
                <w:b/>
              </w:rPr>
            </w:pPr>
            <w:r>
              <w:rPr>
                <w:b/>
              </w:rPr>
              <w:t>Педаль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4"/>
              <w:rPr>
                <w:b/>
              </w:rPr>
            </w:pPr>
            <w:r>
              <w:rPr>
                <w:b/>
              </w:rPr>
              <w:t>Корпус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left="168" w:right="169"/>
              <w:rPr>
                <w:b/>
              </w:rPr>
            </w:pPr>
            <w:r>
              <w:rPr>
                <w:b/>
              </w:rPr>
              <w:t>Ролик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14"/>
              <w:rPr>
                <w:b/>
              </w:rPr>
            </w:pPr>
            <w:r>
              <w:rPr>
                <w:b/>
                <w:w w:val="95"/>
              </w:rPr>
              <w:t>Уплотнительное</w:t>
            </w:r>
            <w:r>
              <w:rPr>
                <w:b/>
                <w:spacing w:val="39"/>
                <w:w w:val="95"/>
              </w:rPr>
              <w:t xml:space="preserve"> </w:t>
            </w:r>
            <w:r>
              <w:rPr>
                <w:b/>
                <w:w w:val="95"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20" w:lineRule="exact"/>
              <w:ind w:left="2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20" w:lineRule="exact"/>
              <w:ind w:left="419"/>
              <w:jc w:val="left"/>
              <w:rPr>
                <w:b/>
              </w:rPr>
            </w:pPr>
            <w:r>
              <w:rPr>
                <w:b/>
              </w:rPr>
              <w:t>Стопорное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кольцо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20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4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20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20" w:lineRule="exact"/>
              <w:ind w:left="204" w:right="212"/>
              <w:rPr>
                <w:b/>
              </w:rPr>
            </w:pPr>
            <w:r>
              <w:rPr>
                <w:b/>
              </w:rPr>
              <w:t>Цилиндр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168" w:right="168"/>
              <w:rPr>
                <w:b/>
              </w:rPr>
            </w:pPr>
            <w:r>
              <w:rPr>
                <w:b/>
              </w:rPr>
              <w:t>Валик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13"/>
              <w:rPr>
                <w:b/>
              </w:rPr>
            </w:pPr>
            <w:r>
              <w:rPr>
                <w:b/>
                <w:w w:val="95"/>
              </w:rPr>
              <w:t>Пылезащитное</w:t>
            </w:r>
            <w:r>
              <w:rPr>
                <w:b/>
                <w:spacing w:val="37"/>
                <w:w w:val="95"/>
              </w:rPr>
              <w:t xml:space="preserve"> </w:t>
            </w:r>
            <w:r>
              <w:rPr>
                <w:b/>
                <w:w w:val="95"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11" w:line="240" w:lineRule="auto"/>
              <w:ind w:left="2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before="111" w:line="240" w:lineRule="auto"/>
              <w:ind w:left="405"/>
              <w:jc w:val="left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before="111" w:line="240" w:lineRule="auto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before="111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39" w:lineRule="exact"/>
              <w:ind w:left="204" w:right="227"/>
              <w:rPr>
                <w:b/>
              </w:rPr>
            </w:pPr>
            <w:r>
              <w:rPr>
                <w:b/>
              </w:rPr>
              <w:t>Y-образное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уплотнительное</w:t>
            </w:r>
          </w:p>
          <w:p w:rsidR="003F6FA2" w:rsidRDefault="00AD2198">
            <w:pPr>
              <w:pStyle w:val="TableParagraph"/>
              <w:spacing w:line="233" w:lineRule="exact"/>
              <w:ind w:left="204" w:right="204"/>
              <w:rPr>
                <w:b/>
              </w:rPr>
            </w:pPr>
            <w:r>
              <w:rPr>
                <w:b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before="111" w:line="240" w:lineRule="auto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left="405"/>
              <w:jc w:val="left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10"/>
              <w:rPr>
                <w:b/>
              </w:rPr>
            </w:pPr>
            <w:r>
              <w:rPr>
                <w:b/>
              </w:rPr>
              <w:t>Крышка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цилиндра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750"/>
              <w:jc w:val="left"/>
              <w:rPr>
                <w:b/>
              </w:rPr>
            </w:pPr>
            <w:r>
              <w:rPr>
                <w:b/>
              </w:rPr>
              <w:t>Узел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насоса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9"/>
              <w:rPr>
                <w:b/>
              </w:rPr>
            </w:pPr>
            <w:r>
              <w:rPr>
                <w:b/>
              </w:rPr>
              <w:t>Круглое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right="213"/>
              <w:jc w:val="right"/>
              <w:rPr>
                <w:b/>
              </w:rPr>
            </w:pPr>
            <w:r>
              <w:rPr>
                <w:b/>
                <w:w w:val="95"/>
              </w:rPr>
              <w:t>Пылезащитное</w:t>
            </w:r>
            <w:r>
              <w:rPr>
                <w:b/>
                <w:spacing w:val="37"/>
                <w:w w:val="95"/>
              </w:rPr>
              <w:t xml:space="preserve"> </w:t>
            </w:r>
            <w:r>
              <w:rPr>
                <w:b/>
                <w:w w:val="95"/>
              </w:rPr>
              <w:t>кольцо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12"/>
              <w:rPr>
                <w:b/>
              </w:rPr>
            </w:pPr>
            <w:r>
              <w:rPr>
                <w:b/>
              </w:rPr>
              <w:t>Шток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поршня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08" w:line="240" w:lineRule="auto"/>
              <w:ind w:left="2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36" w:lineRule="exact"/>
              <w:ind w:left="166" w:right="176"/>
              <w:rPr>
                <w:b/>
              </w:rPr>
            </w:pPr>
            <w:r>
              <w:rPr>
                <w:b/>
              </w:rPr>
              <w:t>Y-образное</w:t>
            </w:r>
          </w:p>
          <w:p w:rsidR="003F6FA2" w:rsidRDefault="00AD2198">
            <w:pPr>
              <w:pStyle w:val="TableParagraph"/>
              <w:spacing w:line="235" w:lineRule="exact"/>
              <w:ind w:left="168" w:right="176"/>
              <w:rPr>
                <w:b/>
              </w:rPr>
            </w:pPr>
            <w:r>
              <w:rPr>
                <w:b/>
                <w:w w:val="95"/>
              </w:rPr>
              <w:t>уплотнительное</w:t>
            </w:r>
            <w:r>
              <w:rPr>
                <w:b/>
                <w:spacing w:val="36"/>
                <w:w w:val="95"/>
              </w:rPr>
              <w:t xml:space="preserve"> </w:t>
            </w:r>
            <w:r>
              <w:rPr>
                <w:b/>
                <w:w w:val="95"/>
              </w:rPr>
              <w:t>кольцо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before="108" w:line="240" w:lineRule="auto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before="108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before="108" w:line="240" w:lineRule="auto"/>
              <w:ind w:left="204" w:right="213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шайба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before="108" w:line="240" w:lineRule="auto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29" w:right="21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168" w:right="168"/>
              <w:rPr>
                <w:b/>
              </w:rPr>
            </w:pPr>
            <w:r>
              <w:rPr>
                <w:b/>
              </w:rPr>
              <w:t>Насос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4"/>
              <w:rPr>
                <w:b/>
              </w:rPr>
            </w:pPr>
            <w:r>
              <w:rPr>
                <w:b/>
              </w:rPr>
              <w:t>Поршень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right="168"/>
              <w:jc w:val="right"/>
              <w:rPr>
                <w:b/>
              </w:rPr>
            </w:pPr>
            <w:r>
              <w:rPr>
                <w:b/>
                <w:w w:val="95"/>
              </w:rPr>
              <w:t>Уплотнительная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05"/>
              <w:rPr>
                <w:b/>
              </w:rPr>
            </w:pPr>
            <w:r>
              <w:rPr>
                <w:b/>
              </w:rPr>
              <w:t>Уплотнительное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left="623"/>
              <w:jc w:val="left"/>
              <w:rPr>
                <w:b/>
              </w:rPr>
            </w:pPr>
            <w:r>
              <w:rPr>
                <w:b/>
              </w:rPr>
              <w:t>Корпус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насоса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06"/>
              <w:rPr>
                <w:b/>
              </w:rPr>
            </w:pPr>
            <w:r>
              <w:rPr>
                <w:b/>
              </w:rPr>
              <w:t>Болт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7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29" w:right="21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280"/>
              <w:jc w:val="left"/>
              <w:rPr>
                <w:b/>
              </w:rPr>
            </w:pPr>
            <w:r>
              <w:rPr>
                <w:b/>
              </w:rPr>
              <w:t>Гайка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перфорацией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10"/>
              <w:rPr>
                <w:b/>
              </w:rPr>
            </w:pPr>
            <w:r>
              <w:rPr>
                <w:b/>
                <w:w w:val="95"/>
              </w:rPr>
              <w:t>Колпачок</w:t>
            </w:r>
            <w:r>
              <w:rPr>
                <w:b/>
                <w:spacing w:val="28"/>
                <w:w w:val="95"/>
              </w:rPr>
              <w:t xml:space="preserve"> </w:t>
            </w:r>
            <w:r>
              <w:rPr>
                <w:b/>
                <w:w w:val="95"/>
              </w:rPr>
              <w:t>пружины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right="230"/>
              <w:jc w:val="right"/>
              <w:rPr>
                <w:b/>
              </w:rPr>
            </w:pPr>
            <w:r>
              <w:rPr>
                <w:b/>
                <w:w w:val="95"/>
              </w:rPr>
              <w:t>Шиловидная</w:t>
            </w:r>
            <w:r>
              <w:rPr>
                <w:b/>
                <w:spacing w:val="35"/>
                <w:w w:val="95"/>
              </w:rPr>
              <w:t xml:space="preserve"> </w:t>
            </w:r>
            <w:r>
              <w:rPr>
                <w:b/>
                <w:w w:val="95"/>
              </w:rPr>
              <w:t>пружина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07"/>
              <w:rPr>
                <w:b/>
              </w:rPr>
            </w:pPr>
            <w:r>
              <w:rPr>
                <w:b/>
              </w:rPr>
              <w:t>Пружина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29" w:right="21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486"/>
              <w:jc w:val="left"/>
              <w:rPr>
                <w:b/>
              </w:rPr>
            </w:pPr>
            <w:r>
              <w:rPr>
                <w:b/>
              </w:rPr>
              <w:t>Стальной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шарик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5"/>
              <w:rPr>
                <w:b/>
              </w:rPr>
            </w:pPr>
            <w:r>
              <w:rPr>
                <w:b/>
              </w:rPr>
              <w:t>Боек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left="486"/>
              <w:jc w:val="left"/>
              <w:rPr>
                <w:b/>
              </w:rPr>
            </w:pPr>
            <w:r>
              <w:rPr>
                <w:b/>
              </w:rPr>
              <w:t>Стальной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шарик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09"/>
              <w:rPr>
                <w:b/>
              </w:rPr>
            </w:pPr>
            <w:r>
              <w:rPr>
                <w:b/>
              </w:rPr>
              <w:t>Кнопка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29" w:right="21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right="168"/>
              <w:jc w:val="right"/>
              <w:rPr>
                <w:b/>
              </w:rPr>
            </w:pPr>
            <w:r>
              <w:rPr>
                <w:b/>
                <w:w w:val="95"/>
              </w:rPr>
              <w:t>Уплотнительная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8"/>
              <w:rPr>
                <w:b/>
              </w:rPr>
            </w:pPr>
            <w:r>
              <w:rPr>
                <w:b/>
              </w:rPr>
              <w:t>Штифт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right="168"/>
              <w:jc w:val="right"/>
              <w:rPr>
                <w:b/>
              </w:rPr>
            </w:pPr>
            <w:r>
              <w:rPr>
                <w:b/>
                <w:w w:val="95"/>
              </w:rPr>
              <w:t>Уплотнительная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3F6FA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62" w:type="dxa"/>
          </w:tcPr>
          <w:p w:rsidR="003F6FA2" w:rsidRDefault="003F6FA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59" w:type="dxa"/>
          </w:tcPr>
          <w:p w:rsidR="003F6FA2" w:rsidRDefault="003F6FA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:rsidR="003F6FA2" w:rsidRDefault="00AD2198">
      <w:pPr>
        <w:pStyle w:val="a3"/>
        <w:spacing w:before="33"/>
        <w:ind w:left="533"/>
        <w:jc w:val="center"/>
        <w:rPr>
          <w:rFonts w:ascii="Calibri"/>
        </w:rPr>
      </w:pPr>
      <w:r>
        <w:rPr>
          <w:rFonts w:ascii="Calibri"/>
        </w:rPr>
        <w:t>5</w:t>
      </w:r>
    </w:p>
    <w:p w:rsidR="003F6FA2" w:rsidRDefault="003F6FA2">
      <w:pPr>
        <w:jc w:val="center"/>
        <w:rPr>
          <w:rFonts w:ascii="Calibri"/>
        </w:rPr>
        <w:sectPr w:rsidR="003F6FA2">
          <w:pgSz w:w="11900" w:h="16840"/>
          <w:pgMar w:top="820" w:right="400" w:bottom="280" w:left="1220" w:header="720" w:footer="720" w:gutter="0"/>
          <w:cols w:space="720"/>
        </w:sectPr>
      </w:pPr>
    </w:p>
    <w:p w:rsidR="003F6FA2" w:rsidRDefault="00AD2198">
      <w:pPr>
        <w:pStyle w:val="Heading2"/>
        <w:numPr>
          <w:ilvl w:val="1"/>
          <w:numId w:val="2"/>
        </w:numPr>
        <w:tabs>
          <w:tab w:val="left" w:pos="381"/>
        </w:tabs>
        <w:spacing w:before="75"/>
        <w:ind w:left="380" w:hanging="279"/>
        <w:jc w:val="left"/>
      </w:pPr>
      <w:r>
        <w:lastRenderedPageBreak/>
        <w:t>Меры</w:t>
      </w:r>
      <w:r>
        <w:rPr>
          <w:spacing w:val="-5"/>
        </w:rPr>
        <w:t xml:space="preserve"> </w:t>
      </w:r>
      <w:r>
        <w:t>предосторожности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before="250" w:line="252" w:lineRule="exact"/>
        <w:ind w:hanging="371"/>
      </w:pPr>
      <w:r>
        <w:t>Нельзя</w:t>
      </w:r>
      <w:r>
        <w:rPr>
          <w:spacing w:val="-4"/>
        </w:rPr>
        <w:t xml:space="preserve"> </w:t>
      </w:r>
      <w:r>
        <w:t>перегружать</w:t>
      </w:r>
      <w:r>
        <w:rPr>
          <w:spacing w:val="-2"/>
        </w:rPr>
        <w:t xml:space="preserve"> </w:t>
      </w:r>
      <w:r>
        <w:t>домкрат.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line="252" w:lineRule="exact"/>
        <w:ind w:hanging="371"/>
      </w:pPr>
      <w:r>
        <w:t>Следует</w:t>
      </w:r>
      <w:r>
        <w:rPr>
          <w:spacing w:val="-1"/>
        </w:rPr>
        <w:t xml:space="preserve"> </w:t>
      </w:r>
      <w:r>
        <w:t>ровно</w:t>
      </w:r>
      <w:r>
        <w:rPr>
          <w:spacing w:val="-1"/>
        </w:rPr>
        <w:t xml:space="preserve"> </w:t>
      </w:r>
      <w:r>
        <w:t>(по центру</w:t>
      </w:r>
      <w:r>
        <w:rPr>
          <w:spacing w:val="-6"/>
        </w:rPr>
        <w:t xml:space="preserve"> </w:t>
      </w:r>
      <w:r>
        <w:t>захвата) размещать</w:t>
      </w:r>
      <w:r>
        <w:rPr>
          <w:spacing w:val="-1"/>
        </w:rPr>
        <w:t xml:space="preserve"> </w:t>
      </w:r>
      <w:r>
        <w:t>агрегат на</w:t>
      </w:r>
      <w:r>
        <w:rPr>
          <w:spacing w:val="-1"/>
        </w:rPr>
        <w:t xml:space="preserve"> </w:t>
      </w:r>
      <w:r>
        <w:t>домкрате.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before="1"/>
        <w:ind w:hanging="371"/>
      </w:pPr>
      <w:r>
        <w:t>После</w:t>
      </w:r>
      <w:r>
        <w:rPr>
          <w:spacing w:val="-2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агрегата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страховочной</w:t>
      </w:r>
      <w:r>
        <w:rPr>
          <w:spacing w:val="-3"/>
        </w:rPr>
        <w:t xml:space="preserve"> </w:t>
      </w:r>
      <w:r>
        <w:t>цепью.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before="6" w:line="237" w:lineRule="auto"/>
        <w:ind w:right="604"/>
      </w:pPr>
      <w:r>
        <w:t>Для выполнения работ под агрегатом (после его подъема домкратом) следует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подставку.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before="8" w:line="235" w:lineRule="auto"/>
        <w:ind w:right="758"/>
      </w:pPr>
      <w:r>
        <w:t>Для бесперебойной работы домкрата необходимо следить за уровнем масла</w:t>
      </w:r>
      <w:r>
        <w:rPr>
          <w:spacing w:val="-52"/>
        </w:rPr>
        <w:t xml:space="preserve"> </w:t>
      </w:r>
      <w:r>
        <w:t>(веретенного)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цилиндре.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line="233" w:lineRule="exact"/>
        <w:ind w:hanging="371"/>
      </w:pPr>
      <w:r>
        <w:t>При</w:t>
      </w:r>
      <w:r>
        <w:rPr>
          <w:spacing w:val="-2"/>
        </w:rPr>
        <w:t xml:space="preserve"> </w:t>
      </w:r>
      <w:r>
        <w:t>хранении</w:t>
      </w:r>
      <w:r>
        <w:rPr>
          <w:spacing w:val="-1"/>
        </w:rPr>
        <w:t xml:space="preserve"> </w:t>
      </w:r>
      <w:r>
        <w:t>домкрата</w:t>
      </w:r>
      <w:r>
        <w:rPr>
          <w:spacing w:val="-3"/>
        </w:rPr>
        <w:t xml:space="preserve"> </w:t>
      </w:r>
      <w:r>
        <w:t>захват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находиться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крайнем</w:t>
      </w:r>
      <w:r>
        <w:rPr>
          <w:spacing w:val="-1"/>
        </w:rPr>
        <w:t xml:space="preserve"> </w:t>
      </w:r>
      <w:r>
        <w:t>нижнем</w:t>
      </w:r>
      <w:r>
        <w:rPr>
          <w:spacing w:val="-3"/>
        </w:rPr>
        <w:t xml:space="preserve"> </w:t>
      </w:r>
      <w:r>
        <w:t>положении.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line="233" w:lineRule="exact"/>
        <w:ind w:hanging="371"/>
      </w:pPr>
      <w:r>
        <w:t>Поместить</w:t>
      </w:r>
      <w:r>
        <w:rPr>
          <w:spacing w:val="-2"/>
        </w:rPr>
        <w:t xml:space="preserve"> </w:t>
      </w:r>
      <w:r>
        <w:t>снятые</w:t>
      </w:r>
      <w:r>
        <w:rPr>
          <w:spacing w:val="-4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масло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загрязнения.</w:t>
      </w:r>
    </w:p>
    <w:p w:rsidR="00AD2198" w:rsidRPr="00AD2198" w:rsidRDefault="00AD2198" w:rsidP="00AD2198">
      <w:pPr>
        <w:pStyle w:val="a5"/>
        <w:tabs>
          <w:tab w:val="left" w:pos="721"/>
          <w:tab w:val="left" w:pos="722"/>
        </w:tabs>
        <w:spacing w:line="233" w:lineRule="exact"/>
        <w:ind w:firstLine="0"/>
      </w:pPr>
    </w:p>
    <w:p w:rsidR="00AD2198" w:rsidRPr="00AD2198" w:rsidRDefault="00AD2198" w:rsidP="00AD2198">
      <w:pPr>
        <w:pStyle w:val="a5"/>
        <w:tabs>
          <w:tab w:val="left" w:pos="721"/>
          <w:tab w:val="left" w:pos="722"/>
        </w:tabs>
        <w:spacing w:line="233" w:lineRule="exact"/>
        <w:ind w:firstLine="0"/>
      </w:pPr>
      <w:r w:rsidRPr="00AD2198">
        <w:t>Комплектация изделия может быть изменена без согласования с потребителем.</w:t>
      </w:r>
    </w:p>
    <w:sectPr w:rsidR="00AD2198" w:rsidRPr="00AD2198" w:rsidSect="003F6FA2">
      <w:pgSz w:w="11910" w:h="16840"/>
      <w:pgMar w:top="1340" w:right="1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44B"/>
    <w:multiLevelType w:val="hybridMultilevel"/>
    <w:tmpl w:val="BC14D6D4"/>
    <w:lvl w:ilvl="0" w:tplc="FB8CB2DC">
      <w:start w:val="1"/>
      <w:numFmt w:val="decimal"/>
      <w:lvlText w:val="%1."/>
      <w:lvlJc w:val="left"/>
      <w:pPr>
        <w:ind w:left="760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5C8AAE">
      <w:start w:val="4"/>
      <w:numFmt w:val="decimal"/>
      <w:lvlText w:val="%2."/>
      <w:lvlJc w:val="left"/>
      <w:pPr>
        <w:ind w:left="517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862182A">
      <w:start w:val="1"/>
      <w:numFmt w:val="decimal"/>
      <w:lvlText w:val="%3."/>
      <w:lvlJc w:val="left"/>
      <w:pPr>
        <w:ind w:left="612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43A47D40">
      <w:numFmt w:val="bullet"/>
      <w:lvlText w:val="•"/>
      <w:lvlJc w:val="left"/>
      <w:pPr>
        <w:ind w:left="6639" w:hanging="288"/>
      </w:pPr>
      <w:rPr>
        <w:rFonts w:hint="default"/>
        <w:lang w:val="ru-RU" w:eastAsia="en-US" w:bidi="ar-SA"/>
      </w:rPr>
    </w:lvl>
    <w:lvl w:ilvl="4" w:tplc="9F7E1890">
      <w:numFmt w:val="bullet"/>
      <w:lvlText w:val="•"/>
      <w:lvlJc w:val="left"/>
      <w:pPr>
        <w:ind w:left="7159" w:hanging="288"/>
      </w:pPr>
      <w:rPr>
        <w:rFonts w:hint="default"/>
        <w:lang w:val="ru-RU" w:eastAsia="en-US" w:bidi="ar-SA"/>
      </w:rPr>
    </w:lvl>
    <w:lvl w:ilvl="5" w:tplc="BE428DFA">
      <w:numFmt w:val="bullet"/>
      <w:lvlText w:val="•"/>
      <w:lvlJc w:val="left"/>
      <w:pPr>
        <w:ind w:left="7679" w:hanging="288"/>
      </w:pPr>
      <w:rPr>
        <w:rFonts w:hint="default"/>
        <w:lang w:val="ru-RU" w:eastAsia="en-US" w:bidi="ar-SA"/>
      </w:rPr>
    </w:lvl>
    <w:lvl w:ilvl="6" w:tplc="20B8BC7C">
      <w:numFmt w:val="bullet"/>
      <w:lvlText w:val="•"/>
      <w:lvlJc w:val="left"/>
      <w:pPr>
        <w:ind w:left="8199" w:hanging="288"/>
      </w:pPr>
      <w:rPr>
        <w:rFonts w:hint="default"/>
        <w:lang w:val="ru-RU" w:eastAsia="en-US" w:bidi="ar-SA"/>
      </w:rPr>
    </w:lvl>
    <w:lvl w:ilvl="7" w:tplc="81FE8486">
      <w:numFmt w:val="bullet"/>
      <w:lvlText w:val="•"/>
      <w:lvlJc w:val="left"/>
      <w:pPr>
        <w:ind w:left="8719" w:hanging="288"/>
      </w:pPr>
      <w:rPr>
        <w:rFonts w:hint="default"/>
        <w:lang w:val="ru-RU" w:eastAsia="en-US" w:bidi="ar-SA"/>
      </w:rPr>
    </w:lvl>
    <w:lvl w:ilvl="8" w:tplc="88D84EA8">
      <w:numFmt w:val="bullet"/>
      <w:lvlText w:val="•"/>
      <w:lvlJc w:val="left"/>
      <w:pPr>
        <w:ind w:left="9239" w:hanging="288"/>
      </w:pPr>
      <w:rPr>
        <w:rFonts w:hint="default"/>
        <w:lang w:val="ru-RU" w:eastAsia="en-US" w:bidi="ar-SA"/>
      </w:rPr>
    </w:lvl>
  </w:abstractNum>
  <w:abstractNum w:abstractNumId="1">
    <w:nsid w:val="60794149"/>
    <w:multiLevelType w:val="hybridMultilevel"/>
    <w:tmpl w:val="B1D017BC"/>
    <w:lvl w:ilvl="0" w:tplc="EFE25F58">
      <w:start w:val="1"/>
      <w:numFmt w:val="decimal"/>
      <w:lvlText w:val="%1."/>
      <w:lvlJc w:val="left"/>
      <w:pPr>
        <w:ind w:left="700" w:hanging="219"/>
        <w:jc w:val="left"/>
      </w:pPr>
      <w:rPr>
        <w:rFonts w:hint="default"/>
        <w:w w:val="100"/>
        <w:lang w:val="ru-RU" w:eastAsia="en-US" w:bidi="ar-SA"/>
      </w:rPr>
    </w:lvl>
    <w:lvl w:ilvl="1" w:tplc="418E68AE">
      <w:numFmt w:val="bullet"/>
      <w:lvlText w:val="•"/>
      <w:lvlJc w:val="left"/>
      <w:pPr>
        <w:ind w:left="1657" w:hanging="219"/>
      </w:pPr>
      <w:rPr>
        <w:rFonts w:hint="default"/>
        <w:lang w:val="ru-RU" w:eastAsia="en-US" w:bidi="ar-SA"/>
      </w:rPr>
    </w:lvl>
    <w:lvl w:ilvl="2" w:tplc="368C1EAA">
      <w:numFmt w:val="bullet"/>
      <w:lvlText w:val="•"/>
      <w:lvlJc w:val="left"/>
      <w:pPr>
        <w:ind w:left="2615" w:hanging="219"/>
      </w:pPr>
      <w:rPr>
        <w:rFonts w:hint="default"/>
        <w:lang w:val="ru-RU" w:eastAsia="en-US" w:bidi="ar-SA"/>
      </w:rPr>
    </w:lvl>
    <w:lvl w:ilvl="3" w:tplc="CD90AD50">
      <w:numFmt w:val="bullet"/>
      <w:lvlText w:val="•"/>
      <w:lvlJc w:val="left"/>
      <w:pPr>
        <w:ind w:left="3573" w:hanging="219"/>
      </w:pPr>
      <w:rPr>
        <w:rFonts w:hint="default"/>
        <w:lang w:val="ru-RU" w:eastAsia="en-US" w:bidi="ar-SA"/>
      </w:rPr>
    </w:lvl>
    <w:lvl w:ilvl="4" w:tplc="8982DA2E">
      <w:numFmt w:val="bullet"/>
      <w:lvlText w:val="•"/>
      <w:lvlJc w:val="left"/>
      <w:pPr>
        <w:ind w:left="4531" w:hanging="219"/>
      </w:pPr>
      <w:rPr>
        <w:rFonts w:hint="default"/>
        <w:lang w:val="ru-RU" w:eastAsia="en-US" w:bidi="ar-SA"/>
      </w:rPr>
    </w:lvl>
    <w:lvl w:ilvl="5" w:tplc="995A99DE">
      <w:numFmt w:val="bullet"/>
      <w:lvlText w:val="•"/>
      <w:lvlJc w:val="left"/>
      <w:pPr>
        <w:ind w:left="5489" w:hanging="219"/>
      </w:pPr>
      <w:rPr>
        <w:rFonts w:hint="default"/>
        <w:lang w:val="ru-RU" w:eastAsia="en-US" w:bidi="ar-SA"/>
      </w:rPr>
    </w:lvl>
    <w:lvl w:ilvl="6" w:tplc="7E46DCEE">
      <w:numFmt w:val="bullet"/>
      <w:lvlText w:val="•"/>
      <w:lvlJc w:val="left"/>
      <w:pPr>
        <w:ind w:left="6447" w:hanging="219"/>
      </w:pPr>
      <w:rPr>
        <w:rFonts w:hint="default"/>
        <w:lang w:val="ru-RU" w:eastAsia="en-US" w:bidi="ar-SA"/>
      </w:rPr>
    </w:lvl>
    <w:lvl w:ilvl="7" w:tplc="20A6D3C6">
      <w:numFmt w:val="bullet"/>
      <w:lvlText w:val="•"/>
      <w:lvlJc w:val="left"/>
      <w:pPr>
        <w:ind w:left="7405" w:hanging="219"/>
      </w:pPr>
      <w:rPr>
        <w:rFonts w:hint="default"/>
        <w:lang w:val="ru-RU" w:eastAsia="en-US" w:bidi="ar-SA"/>
      </w:rPr>
    </w:lvl>
    <w:lvl w:ilvl="8" w:tplc="E45416F6">
      <w:numFmt w:val="bullet"/>
      <w:lvlText w:val="•"/>
      <w:lvlJc w:val="left"/>
      <w:pPr>
        <w:ind w:left="8363" w:hanging="219"/>
      </w:pPr>
      <w:rPr>
        <w:rFonts w:hint="default"/>
        <w:lang w:val="ru-RU" w:eastAsia="en-US" w:bidi="ar-SA"/>
      </w:rPr>
    </w:lvl>
  </w:abstractNum>
  <w:abstractNum w:abstractNumId="2">
    <w:nsid w:val="67B42A66"/>
    <w:multiLevelType w:val="hybridMultilevel"/>
    <w:tmpl w:val="9E62C7E2"/>
    <w:lvl w:ilvl="0" w:tplc="D62621EA">
      <w:start w:val="1"/>
      <w:numFmt w:val="decimal"/>
      <w:lvlText w:val="%1."/>
      <w:lvlJc w:val="left"/>
      <w:pPr>
        <w:ind w:left="700" w:hanging="2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3C54E6">
      <w:start w:val="1"/>
      <w:numFmt w:val="decimal"/>
      <w:lvlText w:val="%2."/>
      <w:lvlJc w:val="left"/>
      <w:pPr>
        <w:ind w:left="6622" w:hanging="28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1B9C">
      <w:start w:val="1"/>
      <w:numFmt w:val="decimal"/>
      <w:lvlText w:val="%3."/>
      <w:lvlJc w:val="left"/>
      <w:pPr>
        <w:ind w:left="721" w:hanging="3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A3FA397E">
      <w:numFmt w:val="bullet"/>
      <w:lvlText w:val="•"/>
      <w:lvlJc w:val="left"/>
      <w:pPr>
        <w:ind w:left="6870" w:hanging="370"/>
      </w:pPr>
      <w:rPr>
        <w:rFonts w:hint="default"/>
        <w:lang w:val="ru-RU" w:eastAsia="en-US" w:bidi="ar-SA"/>
      </w:rPr>
    </w:lvl>
    <w:lvl w:ilvl="4" w:tplc="0B424008">
      <w:numFmt w:val="bullet"/>
      <w:lvlText w:val="•"/>
      <w:lvlJc w:val="left"/>
      <w:pPr>
        <w:ind w:left="7121" w:hanging="370"/>
      </w:pPr>
      <w:rPr>
        <w:rFonts w:hint="default"/>
        <w:lang w:val="ru-RU" w:eastAsia="en-US" w:bidi="ar-SA"/>
      </w:rPr>
    </w:lvl>
    <w:lvl w:ilvl="5" w:tplc="EF1EDC3A">
      <w:numFmt w:val="bullet"/>
      <w:lvlText w:val="•"/>
      <w:lvlJc w:val="left"/>
      <w:pPr>
        <w:ind w:left="7372" w:hanging="370"/>
      </w:pPr>
      <w:rPr>
        <w:rFonts w:hint="default"/>
        <w:lang w:val="ru-RU" w:eastAsia="en-US" w:bidi="ar-SA"/>
      </w:rPr>
    </w:lvl>
    <w:lvl w:ilvl="6" w:tplc="50B0C946">
      <w:numFmt w:val="bullet"/>
      <w:lvlText w:val="•"/>
      <w:lvlJc w:val="left"/>
      <w:pPr>
        <w:ind w:left="7623" w:hanging="370"/>
      </w:pPr>
      <w:rPr>
        <w:rFonts w:hint="default"/>
        <w:lang w:val="ru-RU" w:eastAsia="en-US" w:bidi="ar-SA"/>
      </w:rPr>
    </w:lvl>
    <w:lvl w:ilvl="7" w:tplc="2A0C8364">
      <w:numFmt w:val="bullet"/>
      <w:lvlText w:val="•"/>
      <w:lvlJc w:val="left"/>
      <w:pPr>
        <w:ind w:left="7874" w:hanging="370"/>
      </w:pPr>
      <w:rPr>
        <w:rFonts w:hint="default"/>
        <w:lang w:val="ru-RU" w:eastAsia="en-US" w:bidi="ar-SA"/>
      </w:rPr>
    </w:lvl>
    <w:lvl w:ilvl="8" w:tplc="1E9A5A96">
      <w:numFmt w:val="bullet"/>
      <w:lvlText w:val="•"/>
      <w:lvlJc w:val="left"/>
      <w:pPr>
        <w:ind w:left="8124" w:hanging="370"/>
      </w:pPr>
      <w:rPr>
        <w:rFonts w:hint="default"/>
        <w:lang w:val="ru-RU" w:eastAsia="en-US" w:bidi="ar-SA"/>
      </w:rPr>
    </w:lvl>
  </w:abstractNum>
  <w:abstractNum w:abstractNumId="3">
    <w:nsid w:val="77ED0410"/>
    <w:multiLevelType w:val="hybridMultilevel"/>
    <w:tmpl w:val="92F07750"/>
    <w:lvl w:ilvl="0" w:tplc="99A036A6">
      <w:start w:val="1"/>
      <w:numFmt w:val="decimal"/>
      <w:lvlText w:val="(%1)"/>
      <w:lvlJc w:val="left"/>
      <w:pPr>
        <w:ind w:left="479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902D00">
      <w:numFmt w:val="bullet"/>
      <w:lvlText w:val="•"/>
      <w:lvlJc w:val="left"/>
      <w:pPr>
        <w:ind w:left="1459" w:hanging="312"/>
      </w:pPr>
      <w:rPr>
        <w:rFonts w:hint="default"/>
        <w:lang w:val="ru-RU" w:eastAsia="en-US" w:bidi="ar-SA"/>
      </w:rPr>
    </w:lvl>
    <w:lvl w:ilvl="2" w:tplc="D194CA72">
      <w:numFmt w:val="bullet"/>
      <w:lvlText w:val="•"/>
      <w:lvlJc w:val="left"/>
      <w:pPr>
        <w:ind w:left="2439" w:hanging="312"/>
      </w:pPr>
      <w:rPr>
        <w:rFonts w:hint="default"/>
        <w:lang w:val="ru-RU" w:eastAsia="en-US" w:bidi="ar-SA"/>
      </w:rPr>
    </w:lvl>
    <w:lvl w:ilvl="3" w:tplc="17AA50BC">
      <w:numFmt w:val="bullet"/>
      <w:lvlText w:val="•"/>
      <w:lvlJc w:val="left"/>
      <w:pPr>
        <w:ind w:left="3419" w:hanging="312"/>
      </w:pPr>
      <w:rPr>
        <w:rFonts w:hint="default"/>
        <w:lang w:val="ru-RU" w:eastAsia="en-US" w:bidi="ar-SA"/>
      </w:rPr>
    </w:lvl>
    <w:lvl w:ilvl="4" w:tplc="A7866822">
      <w:numFmt w:val="bullet"/>
      <w:lvlText w:val="•"/>
      <w:lvlJc w:val="left"/>
      <w:pPr>
        <w:ind w:left="4399" w:hanging="312"/>
      </w:pPr>
      <w:rPr>
        <w:rFonts w:hint="default"/>
        <w:lang w:val="ru-RU" w:eastAsia="en-US" w:bidi="ar-SA"/>
      </w:rPr>
    </w:lvl>
    <w:lvl w:ilvl="5" w:tplc="51B29D60">
      <w:numFmt w:val="bullet"/>
      <w:lvlText w:val="•"/>
      <w:lvlJc w:val="left"/>
      <w:pPr>
        <w:ind w:left="5379" w:hanging="312"/>
      </w:pPr>
      <w:rPr>
        <w:rFonts w:hint="default"/>
        <w:lang w:val="ru-RU" w:eastAsia="en-US" w:bidi="ar-SA"/>
      </w:rPr>
    </w:lvl>
    <w:lvl w:ilvl="6" w:tplc="E698D0E0">
      <w:numFmt w:val="bullet"/>
      <w:lvlText w:val="•"/>
      <w:lvlJc w:val="left"/>
      <w:pPr>
        <w:ind w:left="6359" w:hanging="312"/>
      </w:pPr>
      <w:rPr>
        <w:rFonts w:hint="default"/>
        <w:lang w:val="ru-RU" w:eastAsia="en-US" w:bidi="ar-SA"/>
      </w:rPr>
    </w:lvl>
    <w:lvl w:ilvl="7" w:tplc="D49E2B8C">
      <w:numFmt w:val="bullet"/>
      <w:lvlText w:val="•"/>
      <w:lvlJc w:val="left"/>
      <w:pPr>
        <w:ind w:left="7339" w:hanging="312"/>
      </w:pPr>
      <w:rPr>
        <w:rFonts w:hint="default"/>
        <w:lang w:val="ru-RU" w:eastAsia="en-US" w:bidi="ar-SA"/>
      </w:rPr>
    </w:lvl>
    <w:lvl w:ilvl="8" w:tplc="FD2634CC">
      <w:numFmt w:val="bullet"/>
      <w:lvlText w:val="•"/>
      <w:lvlJc w:val="left"/>
      <w:pPr>
        <w:ind w:left="8319" w:hanging="3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F6FA2"/>
    <w:rsid w:val="003F6FA2"/>
    <w:rsid w:val="00476FB1"/>
    <w:rsid w:val="008F725D"/>
    <w:rsid w:val="00AD2198"/>
    <w:rsid w:val="00FB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7" type="connector" idref="#_x0000_s1030"/>
        <o:r id="V:Rule8" type="connector" idref="#_x0000_s1032"/>
        <o:r id="V:Rule9" type="connector" idref="#_x0000_s1031"/>
        <o:r id="V:Rule10" type="connector" idref="#_x0000_s1034"/>
        <o:r id="V:Rule11" type="connector" idref="#_x0000_s1035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6F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6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6FA2"/>
  </w:style>
  <w:style w:type="paragraph" w:customStyle="1" w:styleId="Heading1">
    <w:name w:val="Heading 1"/>
    <w:basedOn w:val="a"/>
    <w:uiPriority w:val="1"/>
    <w:qFormat/>
    <w:rsid w:val="003F6FA2"/>
    <w:pPr>
      <w:spacing w:before="89"/>
      <w:ind w:left="198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F6FA2"/>
    <w:pPr>
      <w:ind w:left="6123" w:hanging="288"/>
      <w:outlineLvl w:val="2"/>
    </w:pPr>
    <w:rPr>
      <w:sz w:val="28"/>
      <w:szCs w:val="28"/>
    </w:rPr>
  </w:style>
  <w:style w:type="paragraph" w:styleId="a4">
    <w:name w:val="Title"/>
    <w:basedOn w:val="a"/>
    <w:uiPriority w:val="1"/>
    <w:qFormat/>
    <w:rsid w:val="003F6FA2"/>
    <w:pPr>
      <w:spacing w:before="157"/>
      <w:ind w:left="4147" w:right="505" w:hanging="3587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3F6FA2"/>
    <w:pPr>
      <w:ind w:left="721" w:hanging="288"/>
    </w:pPr>
  </w:style>
  <w:style w:type="paragraph" w:customStyle="1" w:styleId="TableParagraph">
    <w:name w:val="Table Paragraph"/>
    <w:basedOn w:val="a"/>
    <w:uiPriority w:val="1"/>
    <w:qFormat/>
    <w:rsid w:val="003F6FA2"/>
    <w:pPr>
      <w:spacing w:line="217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AD21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1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2023-01-10T08:55:00Z</dcterms:created>
  <dcterms:modified xsi:type="dcterms:W3CDTF">2023-06-07T11:50:00Z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LastSaved">
    <vt:filetime>2023-01-10T00:00:00Z</vt:filetime>
  </property>
</Properties>
</file>